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C0AC" w14:textId="77777777" w:rsidR="00390BD7" w:rsidRPr="001D6058" w:rsidRDefault="00390BD7" w:rsidP="001D6058">
      <w:pPr>
        <w:tabs>
          <w:tab w:val="left" w:pos="1935"/>
          <w:tab w:val="left" w:pos="2505"/>
        </w:tabs>
        <w:spacing w:after="0" w:line="324" w:lineRule="auto"/>
        <w:jc w:val="both"/>
        <w:rPr>
          <w:rFonts w:ascii="Garamond" w:eastAsia="Calibri" w:hAnsi="Garamond" w:cs="Arial"/>
          <w:sz w:val="24"/>
          <w:szCs w:val="24"/>
          <w:lang w:eastAsia="sl-SI"/>
        </w:rPr>
      </w:pPr>
    </w:p>
    <w:p w14:paraId="02247A41" w14:textId="77777777" w:rsidR="00390BD7" w:rsidRPr="001D6058" w:rsidRDefault="00390BD7" w:rsidP="001D6058">
      <w:pPr>
        <w:tabs>
          <w:tab w:val="left" w:pos="1935"/>
          <w:tab w:val="left" w:pos="2505"/>
        </w:tabs>
        <w:spacing w:after="0" w:line="324" w:lineRule="auto"/>
        <w:jc w:val="both"/>
        <w:rPr>
          <w:rFonts w:ascii="Garamond" w:eastAsia="Calibri" w:hAnsi="Garamond" w:cs="Arial"/>
          <w:noProof/>
          <w:sz w:val="24"/>
          <w:szCs w:val="24"/>
          <w:lang w:eastAsia="sl-SI"/>
        </w:rPr>
      </w:pPr>
      <w:r w:rsidRPr="001D6058">
        <w:rPr>
          <w:rFonts w:ascii="Garamond" w:eastAsia="Calibri" w:hAnsi="Garamond" w:cs="Arial"/>
          <w:sz w:val="24"/>
          <w:szCs w:val="24"/>
          <w:lang w:eastAsia="sl-SI"/>
        </w:rPr>
        <w:t xml:space="preserve">   </w:t>
      </w:r>
      <w:r w:rsidRPr="001D6058">
        <w:rPr>
          <w:rFonts w:ascii="Garamond" w:eastAsia="Calibri" w:hAnsi="Garamond" w:cs="Arial"/>
          <w:noProof/>
          <w:sz w:val="24"/>
          <w:szCs w:val="24"/>
          <w:lang w:eastAsia="sl-SI"/>
        </w:rPr>
        <w:t xml:space="preserve">    </w:t>
      </w:r>
      <w:r w:rsidRPr="001D6058">
        <w:rPr>
          <w:rFonts w:ascii="Garamond" w:eastAsia="Calibri" w:hAnsi="Garamond" w:cs="Arial"/>
          <w:noProof/>
          <w:sz w:val="24"/>
          <w:szCs w:val="24"/>
          <w:lang w:eastAsia="sl-SI"/>
        </w:rPr>
        <w:tab/>
      </w:r>
      <w:r w:rsidRPr="001D6058">
        <w:rPr>
          <w:rFonts w:ascii="Garamond" w:eastAsia="Calibri" w:hAnsi="Garamond" w:cs="Arial"/>
          <w:noProof/>
          <w:sz w:val="24"/>
          <w:szCs w:val="24"/>
          <w:lang w:eastAsia="sl-SI"/>
        </w:rPr>
        <w:tab/>
        <w:t xml:space="preserve">     </w:t>
      </w:r>
    </w:p>
    <w:p w14:paraId="4C72B514" w14:textId="77777777" w:rsidR="00390BD7" w:rsidRPr="001D6058" w:rsidRDefault="00390BD7" w:rsidP="001D6058">
      <w:pPr>
        <w:tabs>
          <w:tab w:val="left" w:pos="1935"/>
          <w:tab w:val="left" w:pos="2505"/>
        </w:tabs>
        <w:spacing w:after="0" w:line="324" w:lineRule="auto"/>
        <w:jc w:val="both"/>
        <w:rPr>
          <w:rFonts w:ascii="Garamond" w:eastAsia="Calibri" w:hAnsi="Garamond" w:cs="Arial"/>
          <w:noProof/>
          <w:sz w:val="24"/>
          <w:szCs w:val="24"/>
          <w:lang w:eastAsia="sl-SI"/>
        </w:rPr>
      </w:pPr>
    </w:p>
    <w:p w14:paraId="67999336" w14:textId="77777777" w:rsidR="00390BD7" w:rsidRPr="001D6058" w:rsidRDefault="00390BD7" w:rsidP="001D6058">
      <w:pPr>
        <w:tabs>
          <w:tab w:val="left" w:pos="1935"/>
          <w:tab w:val="left" w:pos="2505"/>
        </w:tabs>
        <w:spacing w:after="0" w:line="324" w:lineRule="auto"/>
        <w:jc w:val="both"/>
        <w:rPr>
          <w:rFonts w:ascii="Garamond" w:eastAsia="Calibri" w:hAnsi="Garamond" w:cs="Arial"/>
          <w:bCs/>
          <w:sz w:val="24"/>
          <w:szCs w:val="24"/>
          <w:lang w:eastAsia="sl-SI"/>
        </w:rPr>
      </w:pPr>
    </w:p>
    <w:p w14:paraId="09B17263"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bCs/>
          <w:kern w:val="3"/>
          <w:sz w:val="24"/>
          <w:szCs w:val="24"/>
          <w:lang w:eastAsia="sl-SI"/>
        </w:rPr>
      </w:pPr>
    </w:p>
    <w:p w14:paraId="777DE56D"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bCs/>
          <w:kern w:val="3"/>
          <w:sz w:val="24"/>
          <w:szCs w:val="24"/>
          <w:lang w:eastAsia="sl-SI"/>
        </w:rPr>
      </w:pPr>
    </w:p>
    <w:p w14:paraId="33D77FE8"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bCs/>
          <w:kern w:val="3"/>
          <w:sz w:val="24"/>
          <w:szCs w:val="24"/>
          <w:lang w:eastAsia="sl-SI"/>
        </w:rPr>
      </w:pPr>
      <w:r w:rsidRPr="001D6058">
        <w:rPr>
          <w:rFonts w:ascii="Garamond" w:eastAsia="Times New Roman" w:hAnsi="Garamond" w:cs="Arial"/>
          <w:bCs/>
          <w:kern w:val="3"/>
          <w:sz w:val="24"/>
          <w:szCs w:val="24"/>
          <w:lang w:eastAsia="sl-SI"/>
        </w:rPr>
        <w:t>Naročnik: Univerzitetni klinični center Ljubljana, Zaloška cesta 2, 1000 Ljubljana</w:t>
      </w:r>
    </w:p>
    <w:p w14:paraId="6D52C41D"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bCs/>
          <w:kern w:val="3"/>
          <w:sz w:val="24"/>
          <w:szCs w:val="24"/>
          <w:lang w:eastAsia="sl-SI"/>
        </w:rPr>
      </w:pPr>
    </w:p>
    <w:p w14:paraId="1B3A8EC3"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Arial"/>
          <w:b/>
          <w:bCs/>
          <w:kern w:val="3"/>
          <w:sz w:val="24"/>
          <w:szCs w:val="24"/>
          <w:lang w:eastAsia="sl-SI"/>
        </w:rPr>
      </w:pPr>
    </w:p>
    <w:p w14:paraId="30839CFE"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Times New Roman" w:hAnsi="Garamond" w:cs="Arial"/>
          <w:b/>
          <w:bCs/>
          <w:kern w:val="3"/>
          <w:sz w:val="24"/>
          <w:szCs w:val="24"/>
          <w:lang w:eastAsia="sl-SI"/>
        </w:rPr>
      </w:pPr>
    </w:p>
    <w:p w14:paraId="676BC930"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2D1220B0" w14:textId="25B5749B" w:rsidR="00390BD7"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3D471D66" w14:textId="6C3FA9A5" w:rsidR="001D6058" w:rsidRDefault="001D6058"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615C05BE" w14:textId="77777777" w:rsidR="001D6058" w:rsidRPr="001D6058" w:rsidRDefault="001D6058"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2B7CC925"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6D3D55AC" w14:textId="6A425064"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Cs/>
          <w:kern w:val="3"/>
          <w:sz w:val="24"/>
          <w:szCs w:val="24"/>
          <w:lang w:eastAsia="sl-SI"/>
        </w:rPr>
      </w:pPr>
      <w:r w:rsidRPr="001D6058">
        <w:rPr>
          <w:rFonts w:ascii="Garamond" w:eastAsia="Times New Roman" w:hAnsi="Garamond" w:cs="Arial"/>
          <w:bCs/>
          <w:kern w:val="3"/>
          <w:sz w:val="24"/>
          <w:szCs w:val="24"/>
          <w:lang w:eastAsia="sl-SI"/>
        </w:rPr>
        <w:t xml:space="preserve">Dokumentacija v zvezi z naročilom po </w:t>
      </w:r>
      <w:r w:rsidR="00916449" w:rsidRPr="001D6058">
        <w:rPr>
          <w:rFonts w:ascii="Garamond" w:eastAsia="Times New Roman" w:hAnsi="Garamond" w:cs="Arial"/>
          <w:bCs/>
          <w:kern w:val="3"/>
          <w:sz w:val="24"/>
          <w:szCs w:val="24"/>
          <w:lang w:eastAsia="sl-SI"/>
        </w:rPr>
        <w:t xml:space="preserve">odprtem </w:t>
      </w:r>
      <w:r w:rsidRPr="001D6058">
        <w:rPr>
          <w:rFonts w:ascii="Garamond" w:eastAsia="Times New Roman" w:hAnsi="Garamond" w:cs="Arial"/>
          <w:bCs/>
          <w:kern w:val="3"/>
          <w:sz w:val="24"/>
          <w:szCs w:val="24"/>
          <w:lang w:eastAsia="sl-SI"/>
        </w:rPr>
        <w:t>postopku</w:t>
      </w:r>
      <w:r w:rsidR="000275C6" w:rsidRPr="001D6058">
        <w:rPr>
          <w:rFonts w:ascii="Garamond" w:eastAsia="Times New Roman" w:hAnsi="Garamond" w:cs="Arial"/>
          <w:bCs/>
          <w:kern w:val="3"/>
          <w:sz w:val="24"/>
          <w:szCs w:val="24"/>
          <w:lang w:eastAsia="sl-SI"/>
        </w:rPr>
        <w:t xml:space="preserve"> </w:t>
      </w:r>
    </w:p>
    <w:p w14:paraId="650CA164"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kern w:val="3"/>
          <w:sz w:val="24"/>
          <w:szCs w:val="24"/>
          <w:lang w:eastAsia="zh-CN"/>
        </w:rPr>
      </w:pPr>
    </w:p>
    <w:p w14:paraId="61C9471D" w14:textId="30DC96BB" w:rsidR="00390BD7" w:rsidRPr="001D6058" w:rsidRDefault="00916449"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i/>
          <w:kern w:val="3"/>
          <w:sz w:val="32"/>
          <w:szCs w:val="32"/>
          <w:lang w:eastAsia="sl-SI"/>
        </w:rPr>
      </w:pPr>
      <w:r w:rsidRPr="001D6058">
        <w:rPr>
          <w:rFonts w:ascii="Garamond" w:eastAsia="Times New Roman" w:hAnsi="Garamond" w:cs="Arial"/>
          <w:b/>
          <w:i/>
          <w:kern w:val="3"/>
          <w:sz w:val="32"/>
          <w:szCs w:val="32"/>
          <w:lang w:eastAsia="sl-SI"/>
        </w:rPr>
        <w:t xml:space="preserve">Vzdrževanje </w:t>
      </w:r>
      <w:proofErr w:type="spellStart"/>
      <w:r w:rsidRPr="001D6058">
        <w:rPr>
          <w:rFonts w:ascii="Garamond" w:eastAsia="Times New Roman" w:hAnsi="Garamond" w:cs="Arial"/>
          <w:b/>
          <w:i/>
          <w:kern w:val="3"/>
          <w:sz w:val="32"/>
          <w:szCs w:val="32"/>
          <w:lang w:eastAsia="sl-SI"/>
        </w:rPr>
        <w:t>diesel</w:t>
      </w:r>
      <w:proofErr w:type="spellEnd"/>
      <w:r w:rsidRPr="001D6058">
        <w:rPr>
          <w:rFonts w:ascii="Garamond" w:eastAsia="Times New Roman" w:hAnsi="Garamond" w:cs="Arial"/>
          <w:b/>
          <w:i/>
          <w:kern w:val="3"/>
          <w:sz w:val="32"/>
          <w:szCs w:val="32"/>
          <w:lang w:eastAsia="sl-SI"/>
        </w:rPr>
        <w:t xml:space="preserve"> rezervnega električnega napajanja</w:t>
      </w:r>
    </w:p>
    <w:p w14:paraId="01BA1AE6" w14:textId="7A8333B4"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5BA6AA97"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
          <w:bCs/>
          <w:kern w:val="3"/>
          <w:sz w:val="24"/>
          <w:szCs w:val="24"/>
          <w:lang w:eastAsia="sl-SI"/>
        </w:rPr>
      </w:pPr>
    </w:p>
    <w:p w14:paraId="23EB562D"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Cs/>
          <w:kern w:val="3"/>
          <w:sz w:val="24"/>
          <w:szCs w:val="24"/>
          <w:lang w:eastAsia="sl-SI"/>
        </w:rPr>
      </w:pPr>
    </w:p>
    <w:p w14:paraId="1655B55F" w14:textId="77777777" w:rsidR="00390BD7" w:rsidRPr="001D6058" w:rsidRDefault="00390BD7" w:rsidP="001D60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center"/>
        <w:textAlignment w:val="baseline"/>
        <w:rPr>
          <w:rFonts w:ascii="Garamond" w:eastAsia="Times New Roman" w:hAnsi="Garamond" w:cs="Arial"/>
          <w:bCs/>
          <w:kern w:val="3"/>
          <w:sz w:val="24"/>
          <w:szCs w:val="24"/>
          <w:lang w:eastAsia="sl-SI"/>
        </w:rPr>
      </w:pPr>
    </w:p>
    <w:p w14:paraId="711BB9C0" w14:textId="77777777" w:rsidR="00390BD7" w:rsidRPr="001D6058" w:rsidRDefault="00390BD7" w:rsidP="001D6058">
      <w:pPr>
        <w:suppressAutoHyphens/>
        <w:autoSpaceDN w:val="0"/>
        <w:spacing w:after="0" w:line="324" w:lineRule="auto"/>
        <w:jc w:val="center"/>
        <w:textAlignment w:val="baseline"/>
        <w:rPr>
          <w:rFonts w:ascii="Garamond" w:eastAsia="Times New Roman" w:hAnsi="Garamond" w:cs="Arial"/>
          <w:kern w:val="3"/>
          <w:sz w:val="24"/>
          <w:szCs w:val="24"/>
          <w:lang w:eastAsia="sl-SI"/>
        </w:rPr>
      </w:pPr>
    </w:p>
    <w:p w14:paraId="4FB1FC73"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A2EB1CC"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C67E022"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80E7076"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CFD3F4E"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A723E0B"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BC31A5E"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6D750FB"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D4A75F0"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C9B6057"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FCBAF84"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419207D"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3002477"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r w:rsidRPr="001D6058">
        <w:rPr>
          <w:rFonts w:ascii="Garamond" w:eastAsia="Times New Roman" w:hAnsi="Garamond" w:cs="Arial"/>
          <w:kern w:val="3"/>
          <w:sz w:val="24"/>
          <w:szCs w:val="24"/>
          <w:lang w:eastAsia="sl-SI"/>
        </w:rPr>
        <w:t>Ljubljana, julij 2024</w:t>
      </w:r>
    </w:p>
    <w:p w14:paraId="7783C6E3"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sl-SI"/>
        </w:rPr>
      </w:pPr>
    </w:p>
    <w:sdt>
      <w:sdtPr>
        <w:rPr>
          <w:rFonts w:ascii="Garamond" w:eastAsia="Calibri" w:hAnsi="Garamond" w:cs="Arial"/>
          <w:b/>
          <w:bCs/>
          <w:sz w:val="24"/>
          <w:szCs w:val="24"/>
          <w:lang w:eastAsia="sl-SI"/>
        </w:rPr>
        <w:id w:val="973103634"/>
        <w:docPartObj>
          <w:docPartGallery w:val="Table of Contents"/>
          <w:docPartUnique/>
        </w:docPartObj>
      </w:sdtPr>
      <w:sdtEndPr>
        <w:rPr>
          <w:b w:val="0"/>
          <w:bCs w:val="0"/>
        </w:rPr>
      </w:sdtEndPr>
      <w:sdtContent>
        <w:p w14:paraId="11F4201B" w14:textId="77777777" w:rsidR="00390BD7" w:rsidRPr="001D6058" w:rsidRDefault="00390BD7" w:rsidP="001D6058">
          <w:pPr>
            <w:keepNext/>
            <w:keepLines/>
            <w:spacing w:before="240" w:after="0" w:line="324" w:lineRule="auto"/>
            <w:jc w:val="both"/>
            <w:rPr>
              <w:rFonts w:ascii="Garamond" w:eastAsia="Calibri" w:hAnsi="Garamond" w:cs="Arial"/>
              <w:b/>
              <w:bCs/>
              <w:sz w:val="24"/>
              <w:szCs w:val="24"/>
              <w:lang w:eastAsia="sl-SI"/>
            </w:rPr>
          </w:pPr>
        </w:p>
        <w:p w14:paraId="5D806919" w14:textId="77777777" w:rsidR="00390BD7" w:rsidRPr="001D6058" w:rsidRDefault="00390BD7" w:rsidP="001D6058">
          <w:pPr>
            <w:keepNext/>
            <w:keepLines/>
            <w:spacing w:before="240" w:after="0" w:line="324" w:lineRule="auto"/>
            <w:jc w:val="both"/>
            <w:rPr>
              <w:rFonts w:ascii="Garamond" w:eastAsiaTheme="majorEastAsia" w:hAnsi="Garamond" w:cs="Arial"/>
              <w:b/>
              <w:bCs/>
              <w:sz w:val="24"/>
              <w:szCs w:val="24"/>
              <w:lang w:eastAsia="sl-SI"/>
            </w:rPr>
          </w:pPr>
          <w:r w:rsidRPr="001D6058">
            <w:rPr>
              <w:rFonts w:ascii="Garamond" w:eastAsiaTheme="majorEastAsia" w:hAnsi="Garamond" w:cs="Arial"/>
              <w:b/>
              <w:bCs/>
              <w:sz w:val="24"/>
              <w:szCs w:val="24"/>
              <w:lang w:eastAsia="sl-SI"/>
            </w:rPr>
            <w:t>Vsebina</w:t>
          </w:r>
        </w:p>
        <w:p w14:paraId="06251DF1" w14:textId="27D6EBFD" w:rsidR="00C95729" w:rsidRPr="00C95729" w:rsidRDefault="00390BD7">
          <w:pPr>
            <w:pStyle w:val="Kazalovsebine1"/>
            <w:rPr>
              <w:rFonts w:eastAsiaTheme="minorEastAsia" w:cstheme="minorBidi"/>
              <w:sz w:val="22"/>
              <w:szCs w:val="22"/>
            </w:rPr>
          </w:pPr>
          <w:r w:rsidRPr="001D6058">
            <w:rPr>
              <w:rFonts w:eastAsia="Calibri"/>
              <w:sz w:val="24"/>
            </w:rPr>
            <w:fldChar w:fldCharType="begin"/>
          </w:r>
          <w:r w:rsidRPr="001D6058">
            <w:rPr>
              <w:rFonts w:eastAsia="Calibri"/>
              <w:sz w:val="24"/>
            </w:rPr>
            <w:instrText xml:space="preserve"> TOC \o "1-3" \h \z \u </w:instrText>
          </w:r>
          <w:r w:rsidRPr="001D6058">
            <w:rPr>
              <w:rFonts w:eastAsia="Calibri"/>
              <w:sz w:val="24"/>
            </w:rPr>
            <w:fldChar w:fldCharType="separate"/>
          </w:r>
          <w:hyperlink w:anchor="_Toc172789098" w:history="1">
            <w:r w:rsidR="00C95729" w:rsidRPr="00C95729">
              <w:rPr>
                <w:rStyle w:val="Hiperpovezava"/>
                <w:rFonts w:eastAsia="Calibri"/>
              </w:rPr>
              <w:t>NAVODILA PONUDNIKOM</w:t>
            </w:r>
            <w:r w:rsidR="00C95729" w:rsidRPr="00C95729">
              <w:rPr>
                <w:webHidden/>
              </w:rPr>
              <w:tab/>
            </w:r>
            <w:r w:rsidR="00C95729" w:rsidRPr="00C95729">
              <w:rPr>
                <w:webHidden/>
              </w:rPr>
              <w:fldChar w:fldCharType="begin"/>
            </w:r>
            <w:r w:rsidR="00C95729" w:rsidRPr="00C95729">
              <w:rPr>
                <w:webHidden/>
              </w:rPr>
              <w:instrText xml:space="preserve"> PAGEREF _Toc172789098 \h </w:instrText>
            </w:r>
            <w:r w:rsidR="00C95729" w:rsidRPr="00C95729">
              <w:rPr>
                <w:webHidden/>
              </w:rPr>
            </w:r>
            <w:r w:rsidR="00C95729" w:rsidRPr="00C95729">
              <w:rPr>
                <w:webHidden/>
              </w:rPr>
              <w:fldChar w:fldCharType="separate"/>
            </w:r>
            <w:r w:rsidR="00C95729" w:rsidRPr="00C95729">
              <w:rPr>
                <w:webHidden/>
              </w:rPr>
              <w:t>3</w:t>
            </w:r>
            <w:r w:rsidR="00C95729" w:rsidRPr="00C95729">
              <w:rPr>
                <w:webHidden/>
              </w:rPr>
              <w:fldChar w:fldCharType="end"/>
            </w:r>
          </w:hyperlink>
        </w:p>
        <w:p w14:paraId="58FA5C6C" w14:textId="10200466" w:rsidR="00C95729" w:rsidRPr="00C95729" w:rsidRDefault="00C95729">
          <w:pPr>
            <w:pStyle w:val="Kazalovsebine1"/>
            <w:rPr>
              <w:rFonts w:eastAsiaTheme="minorEastAsia" w:cstheme="minorBidi"/>
              <w:sz w:val="22"/>
              <w:szCs w:val="22"/>
            </w:rPr>
          </w:pPr>
          <w:hyperlink w:anchor="_Toc172789099" w:history="1">
            <w:r w:rsidRPr="00C95729">
              <w:rPr>
                <w:rStyle w:val="Hiperpovezava"/>
                <w:rFonts w:eastAsia="Calibri"/>
              </w:rPr>
              <w:t>1  Predmet in podatki o javnem naročilu</w:t>
            </w:r>
            <w:r w:rsidRPr="00C95729">
              <w:rPr>
                <w:webHidden/>
              </w:rPr>
              <w:tab/>
            </w:r>
            <w:r w:rsidRPr="00C95729">
              <w:rPr>
                <w:webHidden/>
              </w:rPr>
              <w:fldChar w:fldCharType="begin"/>
            </w:r>
            <w:r w:rsidRPr="00C95729">
              <w:rPr>
                <w:webHidden/>
              </w:rPr>
              <w:instrText xml:space="preserve"> PAGEREF _Toc172789099 \h </w:instrText>
            </w:r>
            <w:r w:rsidRPr="00C95729">
              <w:rPr>
                <w:webHidden/>
              </w:rPr>
            </w:r>
            <w:r w:rsidRPr="00C95729">
              <w:rPr>
                <w:webHidden/>
              </w:rPr>
              <w:fldChar w:fldCharType="separate"/>
            </w:r>
            <w:r w:rsidRPr="00C95729">
              <w:rPr>
                <w:webHidden/>
              </w:rPr>
              <w:t>3</w:t>
            </w:r>
            <w:r w:rsidRPr="00C95729">
              <w:rPr>
                <w:webHidden/>
              </w:rPr>
              <w:fldChar w:fldCharType="end"/>
            </w:r>
          </w:hyperlink>
        </w:p>
        <w:p w14:paraId="17B88C14" w14:textId="2F5AF66D" w:rsidR="00C95729" w:rsidRPr="00C95729" w:rsidRDefault="00C95729">
          <w:pPr>
            <w:pStyle w:val="Kazalovsebine1"/>
            <w:rPr>
              <w:rFonts w:eastAsiaTheme="minorEastAsia" w:cstheme="minorBidi"/>
              <w:sz w:val="22"/>
              <w:szCs w:val="22"/>
            </w:rPr>
          </w:pPr>
          <w:hyperlink w:anchor="_Toc172789100" w:history="1">
            <w:r w:rsidRPr="00C95729">
              <w:rPr>
                <w:rStyle w:val="Hiperpovezava"/>
                <w:rFonts w:eastAsia="Times New Roman"/>
              </w:rPr>
              <w:t>2  Oddaja ponudb in rok za oddajo ponudb</w:t>
            </w:r>
            <w:r w:rsidRPr="00C95729">
              <w:rPr>
                <w:webHidden/>
              </w:rPr>
              <w:tab/>
            </w:r>
            <w:r w:rsidRPr="00C95729">
              <w:rPr>
                <w:webHidden/>
              </w:rPr>
              <w:fldChar w:fldCharType="begin"/>
            </w:r>
            <w:r w:rsidRPr="00C95729">
              <w:rPr>
                <w:webHidden/>
              </w:rPr>
              <w:instrText xml:space="preserve"> PAGEREF _Toc172789100 \h </w:instrText>
            </w:r>
            <w:r w:rsidRPr="00C95729">
              <w:rPr>
                <w:webHidden/>
              </w:rPr>
            </w:r>
            <w:r w:rsidRPr="00C95729">
              <w:rPr>
                <w:webHidden/>
              </w:rPr>
              <w:fldChar w:fldCharType="separate"/>
            </w:r>
            <w:r w:rsidRPr="00C95729">
              <w:rPr>
                <w:webHidden/>
              </w:rPr>
              <w:t>4</w:t>
            </w:r>
            <w:r w:rsidRPr="00C95729">
              <w:rPr>
                <w:webHidden/>
              </w:rPr>
              <w:fldChar w:fldCharType="end"/>
            </w:r>
          </w:hyperlink>
        </w:p>
        <w:p w14:paraId="1DE2A3E0" w14:textId="458448CE" w:rsidR="00C95729" w:rsidRPr="00C95729" w:rsidRDefault="00C95729">
          <w:pPr>
            <w:pStyle w:val="Kazalovsebine1"/>
            <w:rPr>
              <w:rFonts w:eastAsiaTheme="minorEastAsia" w:cstheme="minorBidi"/>
              <w:sz w:val="22"/>
              <w:szCs w:val="22"/>
            </w:rPr>
          </w:pPr>
          <w:hyperlink w:anchor="_Toc172789101" w:history="1">
            <w:r w:rsidRPr="00C95729">
              <w:rPr>
                <w:rStyle w:val="Hiperpovezava"/>
                <w:rFonts w:eastAsia="Calibri"/>
              </w:rPr>
              <w:t>3. Pridobitev dokumentacije v zvezi z naročilom in pojasnila</w:t>
            </w:r>
            <w:r w:rsidRPr="00C95729">
              <w:rPr>
                <w:webHidden/>
              </w:rPr>
              <w:tab/>
            </w:r>
            <w:r w:rsidRPr="00C95729">
              <w:rPr>
                <w:webHidden/>
              </w:rPr>
              <w:fldChar w:fldCharType="begin"/>
            </w:r>
            <w:r w:rsidRPr="00C95729">
              <w:rPr>
                <w:webHidden/>
              </w:rPr>
              <w:instrText xml:space="preserve"> PAGEREF _Toc172789101 \h </w:instrText>
            </w:r>
            <w:r w:rsidRPr="00C95729">
              <w:rPr>
                <w:webHidden/>
              </w:rPr>
            </w:r>
            <w:r w:rsidRPr="00C95729">
              <w:rPr>
                <w:webHidden/>
              </w:rPr>
              <w:fldChar w:fldCharType="separate"/>
            </w:r>
            <w:r w:rsidRPr="00C95729">
              <w:rPr>
                <w:webHidden/>
              </w:rPr>
              <w:t>5</w:t>
            </w:r>
            <w:r w:rsidRPr="00C95729">
              <w:rPr>
                <w:webHidden/>
              </w:rPr>
              <w:fldChar w:fldCharType="end"/>
            </w:r>
          </w:hyperlink>
        </w:p>
        <w:p w14:paraId="1AB57C3A" w14:textId="2368D0D1" w:rsidR="00C95729" w:rsidRPr="00C95729" w:rsidRDefault="00C95729">
          <w:pPr>
            <w:pStyle w:val="Kazalovsebine1"/>
            <w:rPr>
              <w:rFonts w:eastAsiaTheme="minorEastAsia" w:cstheme="minorBidi"/>
              <w:sz w:val="22"/>
              <w:szCs w:val="22"/>
            </w:rPr>
          </w:pPr>
          <w:hyperlink w:anchor="_Toc172789102" w:history="1">
            <w:r w:rsidRPr="00C95729">
              <w:rPr>
                <w:rStyle w:val="Hiperpovezava"/>
                <w:rFonts w:eastAsia="Calibri"/>
              </w:rPr>
              <w:t>4. Oblika, jezik in stroški ponudbe</w:t>
            </w:r>
            <w:r w:rsidRPr="00C95729">
              <w:rPr>
                <w:webHidden/>
              </w:rPr>
              <w:tab/>
            </w:r>
            <w:r w:rsidRPr="00C95729">
              <w:rPr>
                <w:webHidden/>
              </w:rPr>
              <w:fldChar w:fldCharType="begin"/>
            </w:r>
            <w:r w:rsidRPr="00C95729">
              <w:rPr>
                <w:webHidden/>
              </w:rPr>
              <w:instrText xml:space="preserve"> PAGEREF _Toc172789102 \h </w:instrText>
            </w:r>
            <w:r w:rsidRPr="00C95729">
              <w:rPr>
                <w:webHidden/>
              </w:rPr>
            </w:r>
            <w:r w:rsidRPr="00C95729">
              <w:rPr>
                <w:webHidden/>
              </w:rPr>
              <w:fldChar w:fldCharType="separate"/>
            </w:r>
            <w:r w:rsidRPr="00C95729">
              <w:rPr>
                <w:webHidden/>
              </w:rPr>
              <w:t>5</w:t>
            </w:r>
            <w:r w:rsidRPr="00C95729">
              <w:rPr>
                <w:webHidden/>
              </w:rPr>
              <w:fldChar w:fldCharType="end"/>
            </w:r>
          </w:hyperlink>
        </w:p>
        <w:p w14:paraId="3F6B8B39" w14:textId="5B6063C8" w:rsidR="00C95729" w:rsidRPr="00C95729" w:rsidRDefault="00C95729">
          <w:pPr>
            <w:pStyle w:val="Kazalovsebine1"/>
            <w:rPr>
              <w:rFonts w:eastAsiaTheme="minorEastAsia" w:cstheme="minorBidi"/>
              <w:sz w:val="22"/>
              <w:szCs w:val="22"/>
            </w:rPr>
          </w:pPr>
          <w:hyperlink w:anchor="_Toc172789103" w:history="1">
            <w:r w:rsidRPr="00C95729">
              <w:rPr>
                <w:rStyle w:val="Hiperpovezava"/>
                <w:rFonts w:eastAsia="Calibri"/>
              </w:rPr>
              <w:t>6. Skupna ponudba</w:t>
            </w:r>
            <w:r w:rsidRPr="00C95729">
              <w:rPr>
                <w:webHidden/>
              </w:rPr>
              <w:tab/>
            </w:r>
            <w:r w:rsidRPr="00C95729">
              <w:rPr>
                <w:webHidden/>
              </w:rPr>
              <w:fldChar w:fldCharType="begin"/>
            </w:r>
            <w:r w:rsidRPr="00C95729">
              <w:rPr>
                <w:webHidden/>
              </w:rPr>
              <w:instrText xml:space="preserve"> PAGEREF _Toc172789103 \h </w:instrText>
            </w:r>
            <w:r w:rsidRPr="00C95729">
              <w:rPr>
                <w:webHidden/>
              </w:rPr>
            </w:r>
            <w:r w:rsidRPr="00C95729">
              <w:rPr>
                <w:webHidden/>
              </w:rPr>
              <w:fldChar w:fldCharType="separate"/>
            </w:r>
            <w:r w:rsidRPr="00C95729">
              <w:rPr>
                <w:webHidden/>
              </w:rPr>
              <w:t>6</w:t>
            </w:r>
            <w:r w:rsidRPr="00C95729">
              <w:rPr>
                <w:webHidden/>
              </w:rPr>
              <w:fldChar w:fldCharType="end"/>
            </w:r>
          </w:hyperlink>
        </w:p>
        <w:p w14:paraId="1BC8CE7E" w14:textId="150B87E9" w:rsidR="00C95729" w:rsidRPr="00C95729" w:rsidRDefault="00C95729">
          <w:pPr>
            <w:pStyle w:val="Kazalovsebine1"/>
            <w:rPr>
              <w:rFonts w:eastAsiaTheme="minorEastAsia" w:cstheme="minorBidi"/>
              <w:sz w:val="22"/>
              <w:szCs w:val="22"/>
            </w:rPr>
          </w:pPr>
          <w:hyperlink w:anchor="_Toc172789104" w:history="1">
            <w:r w:rsidRPr="00C95729">
              <w:rPr>
                <w:rStyle w:val="Hiperpovezava"/>
                <w:rFonts w:eastAsia="Calibri"/>
              </w:rPr>
              <w:t>7. Ponudba s podizvajalci</w:t>
            </w:r>
            <w:r w:rsidRPr="00C95729">
              <w:rPr>
                <w:webHidden/>
              </w:rPr>
              <w:tab/>
            </w:r>
            <w:r w:rsidRPr="00C95729">
              <w:rPr>
                <w:webHidden/>
              </w:rPr>
              <w:fldChar w:fldCharType="begin"/>
            </w:r>
            <w:r w:rsidRPr="00C95729">
              <w:rPr>
                <w:webHidden/>
              </w:rPr>
              <w:instrText xml:space="preserve"> PAGEREF _Toc172789104 \h </w:instrText>
            </w:r>
            <w:r w:rsidRPr="00C95729">
              <w:rPr>
                <w:webHidden/>
              </w:rPr>
            </w:r>
            <w:r w:rsidRPr="00C95729">
              <w:rPr>
                <w:webHidden/>
              </w:rPr>
              <w:fldChar w:fldCharType="separate"/>
            </w:r>
            <w:r w:rsidRPr="00C95729">
              <w:rPr>
                <w:webHidden/>
              </w:rPr>
              <w:t>6</w:t>
            </w:r>
            <w:r w:rsidRPr="00C95729">
              <w:rPr>
                <w:webHidden/>
              </w:rPr>
              <w:fldChar w:fldCharType="end"/>
            </w:r>
          </w:hyperlink>
        </w:p>
        <w:p w14:paraId="01A687E0" w14:textId="30FA8046" w:rsidR="00C95729" w:rsidRPr="00C95729" w:rsidRDefault="00C95729">
          <w:pPr>
            <w:pStyle w:val="Kazalovsebine1"/>
            <w:rPr>
              <w:rFonts w:eastAsiaTheme="minorEastAsia" w:cstheme="minorBidi"/>
              <w:sz w:val="22"/>
              <w:szCs w:val="22"/>
            </w:rPr>
          </w:pPr>
          <w:hyperlink w:anchor="_Toc172789105" w:history="1">
            <w:r w:rsidRPr="00C95729">
              <w:rPr>
                <w:rStyle w:val="Hiperpovezava"/>
                <w:rFonts w:eastAsia="Calibri"/>
              </w:rPr>
              <w:t>8. Poslovna skrivnost in varovanje zaupnih podatkov</w:t>
            </w:r>
            <w:r w:rsidRPr="00C95729">
              <w:rPr>
                <w:webHidden/>
              </w:rPr>
              <w:tab/>
            </w:r>
            <w:r w:rsidRPr="00C95729">
              <w:rPr>
                <w:webHidden/>
              </w:rPr>
              <w:fldChar w:fldCharType="begin"/>
            </w:r>
            <w:r w:rsidRPr="00C95729">
              <w:rPr>
                <w:webHidden/>
              </w:rPr>
              <w:instrText xml:space="preserve"> PAGEREF _Toc172789105 \h </w:instrText>
            </w:r>
            <w:r w:rsidRPr="00C95729">
              <w:rPr>
                <w:webHidden/>
              </w:rPr>
            </w:r>
            <w:r w:rsidRPr="00C95729">
              <w:rPr>
                <w:webHidden/>
              </w:rPr>
              <w:fldChar w:fldCharType="separate"/>
            </w:r>
            <w:r w:rsidRPr="00C95729">
              <w:rPr>
                <w:webHidden/>
              </w:rPr>
              <w:t>8</w:t>
            </w:r>
            <w:r w:rsidRPr="00C95729">
              <w:rPr>
                <w:webHidden/>
              </w:rPr>
              <w:fldChar w:fldCharType="end"/>
            </w:r>
          </w:hyperlink>
        </w:p>
        <w:p w14:paraId="6CB75684" w14:textId="397F774C" w:rsidR="00C95729" w:rsidRPr="00C95729" w:rsidRDefault="00C95729">
          <w:pPr>
            <w:pStyle w:val="Kazalovsebine1"/>
            <w:rPr>
              <w:rFonts w:eastAsiaTheme="minorEastAsia" w:cstheme="minorBidi"/>
              <w:sz w:val="22"/>
              <w:szCs w:val="22"/>
            </w:rPr>
          </w:pPr>
          <w:hyperlink w:anchor="_Toc172789106" w:history="1">
            <w:r w:rsidRPr="00C95729">
              <w:rPr>
                <w:rStyle w:val="Hiperpovezava"/>
                <w:rFonts w:eastAsia="Calibri"/>
              </w:rPr>
              <w:t>9. Posredovanje podatkov naročniku</w:t>
            </w:r>
            <w:r w:rsidRPr="00C95729">
              <w:rPr>
                <w:webHidden/>
              </w:rPr>
              <w:tab/>
            </w:r>
            <w:r w:rsidRPr="00C95729">
              <w:rPr>
                <w:webHidden/>
              </w:rPr>
              <w:fldChar w:fldCharType="begin"/>
            </w:r>
            <w:r w:rsidRPr="00C95729">
              <w:rPr>
                <w:webHidden/>
              </w:rPr>
              <w:instrText xml:space="preserve"> PAGEREF _Toc172789106 \h </w:instrText>
            </w:r>
            <w:r w:rsidRPr="00C95729">
              <w:rPr>
                <w:webHidden/>
              </w:rPr>
            </w:r>
            <w:r w:rsidRPr="00C95729">
              <w:rPr>
                <w:webHidden/>
              </w:rPr>
              <w:fldChar w:fldCharType="separate"/>
            </w:r>
            <w:r w:rsidRPr="00C95729">
              <w:rPr>
                <w:webHidden/>
              </w:rPr>
              <w:t>8</w:t>
            </w:r>
            <w:r w:rsidRPr="00C95729">
              <w:rPr>
                <w:webHidden/>
              </w:rPr>
              <w:fldChar w:fldCharType="end"/>
            </w:r>
          </w:hyperlink>
        </w:p>
        <w:p w14:paraId="507F045C" w14:textId="2E148FDA" w:rsidR="00C95729" w:rsidRPr="00C95729" w:rsidRDefault="00C95729">
          <w:pPr>
            <w:pStyle w:val="Kazalovsebine1"/>
            <w:rPr>
              <w:rFonts w:eastAsiaTheme="minorEastAsia" w:cstheme="minorBidi"/>
              <w:sz w:val="22"/>
              <w:szCs w:val="22"/>
            </w:rPr>
          </w:pPr>
          <w:hyperlink w:anchor="_Toc172789107" w:history="1">
            <w:r w:rsidRPr="00C95729">
              <w:rPr>
                <w:rStyle w:val="Hiperpovezava"/>
                <w:rFonts w:eastAsia="Calibri"/>
              </w:rPr>
              <w:t>10. Sprememba obsega predmeta javnega naročila in sklenitev pogodbe</w:t>
            </w:r>
            <w:r w:rsidRPr="00C95729">
              <w:rPr>
                <w:webHidden/>
              </w:rPr>
              <w:tab/>
            </w:r>
            <w:r w:rsidRPr="00C95729">
              <w:rPr>
                <w:webHidden/>
              </w:rPr>
              <w:fldChar w:fldCharType="begin"/>
            </w:r>
            <w:r w:rsidRPr="00C95729">
              <w:rPr>
                <w:webHidden/>
              </w:rPr>
              <w:instrText xml:space="preserve"> PAGEREF _Toc172789107 \h </w:instrText>
            </w:r>
            <w:r w:rsidRPr="00C95729">
              <w:rPr>
                <w:webHidden/>
              </w:rPr>
            </w:r>
            <w:r w:rsidRPr="00C95729">
              <w:rPr>
                <w:webHidden/>
              </w:rPr>
              <w:fldChar w:fldCharType="separate"/>
            </w:r>
            <w:r w:rsidRPr="00C95729">
              <w:rPr>
                <w:webHidden/>
              </w:rPr>
              <w:t>8</w:t>
            </w:r>
            <w:r w:rsidRPr="00C95729">
              <w:rPr>
                <w:webHidden/>
              </w:rPr>
              <w:fldChar w:fldCharType="end"/>
            </w:r>
          </w:hyperlink>
        </w:p>
        <w:p w14:paraId="33D70CEC" w14:textId="5207BBF1" w:rsidR="00C95729" w:rsidRPr="00C95729" w:rsidRDefault="00C95729">
          <w:pPr>
            <w:pStyle w:val="Kazalovsebine1"/>
            <w:rPr>
              <w:rFonts w:eastAsiaTheme="minorEastAsia" w:cstheme="minorBidi"/>
              <w:sz w:val="22"/>
              <w:szCs w:val="22"/>
            </w:rPr>
          </w:pPr>
          <w:hyperlink w:anchor="_Toc172789108" w:history="1">
            <w:r w:rsidRPr="00C95729">
              <w:rPr>
                <w:rStyle w:val="Hiperpovezava"/>
                <w:rFonts w:eastAsia="Calibri"/>
              </w:rPr>
              <w:t>11. Merilo za izbor</w:t>
            </w:r>
            <w:r w:rsidRPr="00C95729">
              <w:rPr>
                <w:webHidden/>
              </w:rPr>
              <w:tab/>
            </w:r>
            <w:r w:rsidRPr="00C95729">
              <w:rPr>
                <w:webHidden/>
              </w:rPr>
              <w:fldChar w:fldCharType="begin"/>
            </w:r>
            <w:r w:rsidRPr="00C95729">
              <w:rPr>
                <w:webHidden/>
              </w:rPr>
              <w:instrText xml:space="preserve"> PAGEREF _Toc172789108 \h </w:instrText>
            </w:r>
            <w:r w:rsidRPr="00C95729">
              <w:rPr>
                <w:webHidden/>
              </w:rPr>
            </w:r>
            <w:r w:rsidRPr="00C95729">
              <w:rPr>
                <w:webHidden/>
              </w:rPr>
              <w:fldChar w:fldCharType="separate"/>
            </w:r>
            <w:r w:rsidRPr="00C95729">
              <w:rPr>
                <w:webHidden/>
              </w:rPr>
              <w:t>9</w:t>
            </w:r>
            <w:r w:rsidRPr="00C95729">
              <w:rPr>
                <w:webHidden/>
              </w:rPr>
              <w:fldChar w:fldCharType="end"/>
            </w:r>
          </w:hyperlink>
        </w:p>
        <w:p w14:paraId="5C1788DB" w14:textId="1BF1CBB6" w:rsidR="00C95729" w:rsidRPr="00C95729" w:rsidRDefault="00C95729">
          <w:pPr>
            <w:pStyle w:val="Kazalovsebine1"/>
            <w:rPr>
              <w:rFonts w:eastAsiaTheme="minorEastAsia" w:cstheme="minorBidi"/>
              <w:sz w:val="22"/>
              <w:szCs w:val="22"/>
            </w:rPr>
          </w:pPr>
          <w:hyperlink w:anchor="_Toc172789109" w:history="1">
            <w:r w:rsidRPr="00C95729">
              <w:rPr>
                <w:rStyle w:val="Hiperpovezava"/>
                <w:rFonts w:eastAsia="Calibri"/>
              </w:rPr>
              <w:t>12. Finančna zavarovanja</w:t>
            </w:r>
            <w:r w:rsidRPr="00C95729">
              <w:rPr>
                <w:webHidden/>
              </w:rPr>
              <w:tab/>
            </w:r>
            <w:r w:rsidRPr="00C95729">
              <w:rPr>
                <w:webHidden/>
              </w:rPr>
              <w:fldChar w:fldCharType="begin"/>
            </w:r>
            <w:r w:rsidRPr="00C95729">
              <w:rPr>
                <w:webHidden/>
              </w:rPr>
              <w:instrText xml:space="preserve"> PAGEREF _Toc172789109 \h </w:instrText>
            </w:r>
            <w:r w:rsidRPr="00C95729">
              <w:rPr>
                <w:webHidden/>
              </w:rPr>
            </w:r>
            <w:r w:rsidRPr="00C95729">
              <w:rPr>
                <w:webHidden/>
              </w:rPr>
              <w:fldChar w:fldCharType="separate"/>
            </w:r>
            <w:r w:rsidRPr="00C95729">
              <w:rPr>
                <w:webHidden/>
              </w:rPr>
              <w:t>9</w:t>
            </w:r>
            <w:r w:rsidRPr="00C95729">
              <w:rPr>
                <w:webHidden/>
              </w:rPr>
              <w:fldChar w:fldCharType="end"/>
            </w:r>
          </w:hyperlink>
        </w:p>
        <w:p w14:paraId="0DEA3292" w14:textId="514D5CE1"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0" w:history="1">
            <w:r w:rsidRPr="00C95729">
              <w:rPr>
                <w:rStyle w:val="Hiperpovezava"/>
                <w:rFonts w:ascii="Garamond" w:eastAsia="Arial Unicode MS" w:hAnsi="Garamond" w:cs="Arial"/>
                <w:noProof/>
              </w:rPr>
              <w:t>12.1. Finančno zavarovanje za resnost ponudbe</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_Toc172789110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9</w:t>
            </w:r>
            <w:r w:rsidRPr="00C95729">
              <w:rPr>
                <w:rFonts w:ascii="Garamond" w:hAnsi="Garamond"/>
                <w:noProof/>
                <w:webHidden/>
              </w:rPr>
              <w:fldChar w:fldCharType="end"/>
            </w:r>
          </w:hyperlink>
        </w:p>
        <w:p w14:paraId="6CA2CBED" w14:textId="6E4D5BED"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1" w:history="1">
            <w:r w:rsidRPr="00C95729">
              <w:rPr>
                <w:rStyle w:val="Hiperpovezava"/>
                <w:rFonts w:ascii="Garamond" w:eastAsia="Arial Unicode MS" w:hAnsi="Garamond" w:cs="Arial"/>
                <w:noProof/>
              </w:rPr>
              <w:t xml:space="preserve">12.2. Finančno zavarovanje za </w:t>
            </w:r>
            <w:r w:rsidRPr="00C95729">
              <w:rPr>
                <w:rStyle w:val="Hiperpovezava"/>
                <w:rFonts w:ascii="Garamond" w:eastAsia="Times New Roman" w:hAnsi="Garamond" w:cs="Arial"/>
                <w:noProof/>
              </w:rPr>
              <w:t>dobro izvedbo</w:t>
            </w:r>
            <w:r w:rsidRPr="00C95729">
              <w:rPr>
                <w:rStyle w:val="Hiperpovezava"/>
                <w:rFonts w:ascii="Garamond" w:eastAsia="Arial Unicode MS" w:hAnsi="Garamond" w:cs="Arial"/>
                <w:noProof/>
              </w:rPr>
              <w:t xml:space="preserve"> pogodbenih obveznosti</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_Toc172789111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10</w:t>
            </w:r>
            <w:r w:rsidRPr="00C95729">
              <w:rPr>
                <w:rFonts w:ascii="Garamond" w:hAnsi="Garamond"/>
                <w:noProof/>
                <w:webHidden/>
              </w:rPr>
              <w:fldChar w:fldCharType="end"/>
            </w:r>
          </w:hyperlink>
        </w:p>
        <w:p w14:paraId="3C76287A" w14:textId="73A58643" w:rsidR="00C95729" w:rsidRPr="00C95729" w:rsidRDefault="00C95729">
          <w:pPr>
            <w:pStyle w:val="Kazalovsebine1"/>
            <w:rPr>
              <w:rFonts w:eastAsiaTheme="minorEastAsia" w:cstheme="minorBidi"/>
              <w:sz w:val="22"/>
              <w:szCs w:val="22"/>
            </w:rPr>
          </w:pPr>
          <w:hyperlink w:anchor="_Toc172789112" w:history="1">
            <w:r w:rsidRPr="00C95729">
              <w:rPr>
                <w:rStyle w:val="Hiperpovezava"/>
              </w:rPr>
              <w:t>12.3. Finančno zavarovanje za odpravo napak v garancijski dobi</w:t>
            </w:r>
            <w:r w:rsidRPr="00C95729">
              <w:rPr>
                <w:webHidden/>
              </w:rPr>
              <w:tab/>
            </w:r>
            <w:r w:rsidRPr="00C95729">
              <w:rPr>
                <w:webHidden/>
              </w:rPr>
              <w:fldChar w:fldCharType="begin"/>
            </w:r>
            <w:r w:rsidRPr="00C95729">
              <w:rPr>
                <w:webHidden/>
              </w:rPr>
              <w:instrText xml:space="preserve"> PAGEREF _Toc172789112 \h </w:instrText>
            </w:r>
            <w:r w:rsidRPr="00C95729">
              <w:rPr>
                <w:webHidden/>
              </w:rPr>
            </w:r>
            <w:r w:rsidRPr="00C95729">
              <w:rPr>
                <w:webHidden/>
              </w:rPr>
              <w:fldChar w:fldCharType="separate"/>
            </w:r>
            <w:r w:rsidRPr="00C95729">
              <w:rPr>
                <w:webHidden/>
              </w:rPr>
              <w:t>10</w:t>
            </w:r>
            <w:r w:rsidRPr="00C95729">
              <w:rPr>
                <w:webHidden/>
              </w:rPr>
              <w:fldChar w:fldCharType="end"/>
            </w:r>
          </w:hyperlink>
        </w:p>
        <w:p w14:paraId="1BFBA105" w14:textId="3E20A362" w:rsidR="00C95729" w:rsidRPr="00C95729" w:rsidRDefault="00C95729">
          <w:pPr>
            <w:pStyle w:val="Kazalovsebine1"/>
            <w:rPr>
              <w:rFonts w:eastAsiaTheme="minorEastAsia" w:cstheme="minorBidi"/>
              <w:sz w:val="22"/>
              <w:szCs w:val="22"/>
            </w:rPr>
          </w:pPr>
          <w:hyperlink w:anchor="_Toc172789113" w:history="1">
            <w:r w:rsidRPr="00C95729">
              <w:rPr>
                <w:rStyle w:val="Hiperpovezava"/>
                <w:rFonts w:eastAsia="Calibri"/>
              </w:rPr>
              <w:t>13 Razlogi za izključitev in pogoji za priznanje sposobnosti</w:t>
            </w:r>
            <w:r w:rsidRPr="00C95729">
              <w:rPr>
                <w:webHidden/>
              </w:rPr>
              <w:tab/>
            </w:r>
            <w:r w:rsidRPr="00C95729">
              <w:rPr>
                <w:webHidden/>
              </w:rPr>
              <w:fldChar w:fldCharType="begin"/>
            </w:r>
            <w:r w:rsidRPr="00C95729">
              <w:rPr>
                <w:webHidden/>
              </w:rPr>
              <w:instrText xml:space="preserve"> PAGEREF _Toc172789113 \h </w:instrText>
            </w:r>
            <w:r w:rsidRPr="00C95729">
              <w:rPr>
                <w:webHidden/>
              </w:rPr>
            </w:r>
            <w:r w:rsidRPr="00C95729">
              <w:rPr>
                <w:webHidden/>
              </w:rPr>
              <w:fldChar w:fldCharType="separate"/>
            </w:r>
            <w:r w:rsidRPr="00C95729">
              <w:rPr>
                <w:webHidden/>
              </w:rPr>
              <w:t>11</w:t>
            </w:r>
            <w:r w:rsidRPr="00C95729">
              <w:rPr>
                <w:webHidden/>
              </w:rPr>
              <w:fldChar w:fldCharType="end"/>
            </w:r>
          </w:hyperlink>
        </w:p>
        <w:p w14:paraId="1F5D0859" w14:textId="7AB11A4A"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4" w:history="1">
            <w:r w:rsidRPr="00C95729">
              <w:rPr>
                <w:rStyle w:val="Hiperpovezava"/>
                <w:rFonts w:ascii="Garamond" w:eastAsia="Arial Unicode MS" w:hAnsi="Garamond" w:cs="Arial"/>
                <w:noProof/>
              </w:rPr>
              <w:t>13.1. Predhodna nekaznovanost</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_Toc172789114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11</w:t>
            </w:r>
            <w:r w:rsidRPr="00C95729">
              <w:rPr>
                <w:rFonts w:ascii="Garamond" w:hAnsi="Garamond"/>
                <w:noProof/>
                <w:webHidden/>
              </w:rPr>
              <w:fldChar w:fldCharType="end"/>
            </w:r>
          </w:hyperlink>
        </w:p>
        <w:p w14:paraId="4F15F567" w14:textId="008DA719"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5" w:history="1">
            <w:r w:rsidRPr="00C95729">
              <w:rPr>
                <w:rStyle w:val="Hiperpovezava"/>
                <w:rFonts w:ascii="Garamond" w:eastAsia="Arial Unicode MS" w:hAnsi="Garamond" w:cs="Arial"/>
                <w:noProof/>
              </w:rPr>
              <w:t>13.3. Neplačane davčne obveznosti in socialni prispevki</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_Toc172789115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12</w:t>
            </w:r>
            <w:r w:rsidRPr="00C95729">
              <w:rPr>
                <w:rFonts w:ascii="Garamond" w:hAnsi="Garamond"/>
                <w:noProof/>
                <w:webHidden/>
              </w:rPr>
              <w:fldChar w:fldCharType="end"/>
            </w:r>
          </w:hyperlink>
        </w:p>
        <w:p w14:paraId="18745DAB" w14:textId="65B564C0"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6" w:history="1">
            <w:r w:rsidRPr="00C95729">
              <w:rPr>
                <w:rStyle w:val="Hiperpovezava"/>
                <w:rFonts w:ascii="Garamond" w:eastAsia="Arial Unicode MS" w:hAnsi="Garamond" w:cs="Arial"/>
                <w:noProof/>
              </w:rPr>
              <w:t>13.4. Kršitev delovnopravne zakonodaje</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_Toc172789116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12</w:t>
            </w:r>
            <w:r w:rsidRPr="00C95729">
              <w:rPr>
                <w:rFonts w:ascii="Garamond" w:hAnsi="Garamond"/>
                <w:noProof/>
                <w:webHidden/>
              </w:rPr>
              <w:fldChar w:fldCharType="end"/>
            </w:r>
          </w:hyperlink>
        </w:p>
        <w:p w14:paraId="433A1627" w14:textId="624B07E2"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7" w:history="1">
            <w:r w:rsidRPr="00C95729">
              <w:rPr>
                <w:rStyle w:val="Hiperpovezava"/>
                <w:rFonts w:ascii="Garamond" w:eastAsia="Arial Unicode MS" w:hAnsi="Garamond" w:cs="Arial"/>
                <w:noProof/>
              </w:rPr>
              <w:t>13.5. Registracija dejavnosti</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_Toc172789117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12</w:t>
            </w:r>
            <w:r w:rsidRPr="00C95729">
              <w:rPr>
                <w:rFonts w:ascii="Garamond" w:hAnsi="Garamond"/>
                <w:noProof/>
                <w:webHidden/>
              </w:rPr>
              <w:fldChar w:fldCharType="end"/>
            </w:r>
          </w:hyperlink>
        </w:p>
        <w:p w14:paraId="2670B661" w14:textId="2861D8B5" w:rsidR="00C95729" w:rsidRPr="00C95729" w:rsidRDefault="00C95729">
          <w:pPr>
            <w:pStyle w:val="Kazalovsebine2"/>
            <w:tabs>
              <w:tab w:val="right" w:leader="dot" w:pos="9062"/>
            </w:tabs>
            <w:rPr>
              <w:rFonts w:ascii="Garamond" w:eastAsiaTheme="minorEastAsia" w:hAnsi="Garamond" w:cstheme="minorBidi"/>
              <w:noProof/>
              <w:sz w:val="22"/>
              <w:szCs w:val="22"/>
            </w:rPr>
          </w:pPr>
          <w:hyperlink w:anchor="_Toc172789118" w:history="1">
            <w:r w:rsidRPr="00C95729">
              <w:rPr>
                <w:rStyle w:val="Hiperpovezava"/>
                <w:rFonts w:ascii="Garamond" w:eastAsia="Arial Unicode MS" w:hAnsi="Garamond" w:cs="Arial"/>
                <w:noProof/>
              </w:rPr>
              <w:t>13.6. Reference</w:t>
            </w:r>
            <w:r w:rsidRPr="00C95729">
              <w:rPr>
                <w:rFonts w:ascii="Garamond" w:hAnsi="Garamond"/>
                <w:noProof/>
                <w:webHidden/>
              </w:rPr>
              <w:tab/>
            </w:r>
            <w:r w:rsidRPr="00C95729">
              <w:rPr>
                <w:rFonts w:ascii="Garamond" w:hAnsi="Garamond"/>
                <w:noProof/>
                <w:webHidden/>
              </w:rPr>
              <w:fldChar w:fldCharType="begin"/>
            </w:r>
            <w:r w:rsidRPr="00C95729">
              <w:rPr>
                <w:rFonts w:ascii="Garamond" w:hAnsi="Garamond"/>
                <w:noProof/>
                <w:webHidden/>
              </w:rPr>
              <w:instrText xml:space="preserve"> PAGEREF _Toc172789118 \h </w:instrText>
            </w:r>
            <w:r w:rsidRPr="00C95729">
              <w:rPr>
                <w:rFonts w:ascii="Garamond" w:hAnsi="Garamond"/>
                <w:noProof/>
                <w:webHidden/>
              </w:rPr>
            </w:r>
            <w:r w:rsidRPr="00C95729">
              <w:rPr>
                <w:rFonts w:ascii="Garamond" w:hAnsi="Garamond"/>
                <w:noProof/>
                <w:webHidden/>
              </w:rPr>
              <w:fldChar w:fldCharType="separate"/>
            </w:r>
            <w:r w:rsidRPr="00C95729">
              <w:rPr>
                <w:rFonts w:ascii="Garamond" w:hAnsi="Garamond"/>
                <w:noProof/>
                <w:webHidden/>
              </w:rPr>
              <w:t>13</w:t>
            </w:r>
            <w:r w:rsidRPr="00C95729">
              <w:rPr>
                <w:rFonts w:ascii="Garamond" w:hAnsi="Garamond"/>
                <w:noProof/>
                <w:webHidden/>
              </w:rPr>
              <w:fldChar w:fldCharType="end"/>
            </w:r>
          </w:hyperlink>
        </w:p>
        <w:p w14:paraId="4D116368" w14:textId="19B5B927" w:rsidR="00C95729" w:rsidRPr="00C95729" w:rsidRDefault="00C95729">
          <w:pPr>
            <w:pStyle w:val="Kazalovsebine1"/>
            <w:rPr>
              <w:rFonts w:eastAsiaTheme="minorEastAsia" w:cstheme="minorBidi"/>
              <w:sz w:val="22"/>
              <w:szCs w:val="22"/>
            </w:rPr>
          </w:pPr>
          <w:hyperlink w:anchor="_Toc172789119" w:history="1">
            <w:r w:rsidRPr="00C95729">
              <w:rPr>
                <w:rStyle w:val="Hiperpovezava"/>
                <w:rFonts w:eastAsia="Calibri"/>
              </w:rPr>
              <w:t>13.7. Kadrovska sposobnost</w:t>
            </w:r>
            <w:r w:rsidRPr="00C95729">
              <w:rPr>
                <w:webHidden/>
              </w:rPr>
              <w:tab/>
            </w:r>
            <w:r w:rsidRPr="00C95729">
              <w:rPr>
                <w:webHidden/>
              </w:rPr>
              <w:fldChar w:fldCharType="begin"/>
            </w:r>
            <w:r w:rsidRPr="00C95729">
              <w:rPr>
                <w:webHidden/>
              </w:rPr>
              <w:instrText xml:space="preserve"> PAGEREF _Toc172789119 \h </w:instrText>
            </w:r>
            <w:r w:rsidRPr="00C95729">
              <w:rPr>
                <w:webHidden/>
              </w:rPr>
            </w:r>
            <w:r w:rsidRPr="00C95729">
              <w:rPr>
                <w:webHidden/>
              </w:rPr>
              <w:fldChar w:fldCharType="separate"/>
            </w:r>
            <w:r w:rsidRPr="00C95729">
              <w:rPr>
                <w:webHidden/>
              </w:rPr>
              <w:t>13</w:t>
            </w:r>
            <w:r w:rsidRPr="00C95729">
              <w:rPr>
                <w:webHidden/>
              </w:rPr>
              <w:fldChar w:fldCharType="end"/>
            </w:r>
          </w:hyperlink>
        </w:p>
        <w:p w14:paraId="2F1F6127" w14:textId="68580D0B" w:rsidR="00C95729" w:rsidRPr="00C95729" w:rsidRDefault="00C95729">
          <w:pPr>
            <w:pStyle w:val="Kazalovsebine1"/>
            <w:rPr>
              <w:rFonts w:eastAsiaTheme="minorEastAsia" w:cstheme="minorBidi"/>
              <w:sz w:val="22"/>
              <w:szCs w:val="22"/>
            </w:rPr>
          </w:pPr>
          <w:hyperlink w:anchor="_Toc172789120" w:history="1">
            <w:r w:rsidRPr="00C95729">
              <w:rPr>
                <w:rStyle w:val="Hiperpovezava"/>
                <w:rFonts w:eastAsia="Calibri"/>
              </w:rPr>
              <w:t xml:space="preserve">13.8. </w:t>
            </w:r>
            <w:r w:rsidRPr="00C95729">
              <w:rPr>
                <w:rStyle w:val="Hiperpovezava"/>
              </w:rPr>
              <w:t>Potrdila in certifikati</w:t>
            </w:r>
            <w:r w:rsidRPr="00C95729">
              <w:rPr>
                <w:webHidden/>
              </w:rPr>
              <w:tab/>
            </w:r>
            <w:r w:rsidRPr="00C95729">
              <w:rPr>
                <w:webHidden/>
              </w:rPr>
              <w:fldChar w:fldCharType="begin"/>
            </w:r>
            <w:r w:rsidRPr="00C95729">
              <w:rPr>
                <w:webHidden/>
              </w:rPr>
              <w:instrText xml:space="preserve"> PAGEREF _Toc172789120 \h </w:instrText>
            </w:r>
            <w:r w:rsidRPr="00C95729">
              <w:rPr>
                <w:webHidden/>
              </w:rPr>
            </w:r>
            <w:r w:rsidRPr="00C95729">
              <w:rPr>
                <w:webHidden/>
              </w:rPr>
              <w:fldChar w:fldCharType="separate"/>
            </w:r>
            <w:r w:rsidRPr="00C95729">
              <w:rPr>
                <w:webHidden/>
              </w:rPr>
              <w:t>13</w:t>
            </w:r>
            <w:r w:rsidRPr="00C95729">
              <w:rPr>
                <w:webHidden/>
              </w:rPr>
              <w:fldChar w:fldCharType="end"/>
            </w:r>
          </w:hyperlink>
        </w:p>
        <w:p w14:paraId="61DEDCDF" w14:textId="0028D027" w:rsidR="00C95729" w:rsidRPr="00C95729" w:rsidRDefault="00C95729">
          <w:pPr>
            <w:pStyle w:val="Kazalovsebine1"/>
            <w:rPr>
              <w:rFonts w:eastAsiaTheme="minorEastAsia" w:cstheme="minorBidi"/>
              <w:sz w:val="22"/>
              <w:szCs w:val="22"/>
            </w:rPr>
          </w:pPr>
          <w:hyperlink w:anchor="_Toc172789121" w:history="1">
            <w:r w:rsidRPr="00C95729">
              <w:rPr>
                <w:rStyle w:val="Hiperpovezava"/>
              </w:rPr>
              <w:t>Ponudnik mora razpolagati z veljavnimi certifikati:</w:t>
            </w:r>
            <w:r w:rsidRPr="00C95729">
              <w:rPr>
                <w:webHidden/>
              </w:rPr>
              <w:tab/>
            </w:r>
            <w:r w:rsidRPr="00C95729">
              <w:rPr>
                <w:webHidden/>
              </w:rPr>
              <w:fldChar w:fldCharType="begin"/>
            </w:r>
            <w:r w:rsidRPr="00C95729">
              <w:rPr>
                <w:webHidden/>
              </w:rPr>
              <w:instrText xml:space="preserve"> PAGEREF _Toc172789121 \h </w:instrText>
            </w:r>
            <w:r w:rsidRPr="00C95729">
              <w:rPr>
                <w:webHidden/>
              </w:rPr>
            </w:r>
            <w:r w:rsidRPr="00C95729">
              <w:rPr>
                <w:webHidden/>
              </w:rPr>
              <w:fldChar w:fldCharType="separate"/>
            </w:r>
            <w:r w:rsidRPr="00C95729">
              <w:rPr>
                <w:webHidden/>
              </w:rPr>
              <w:t>13</w:t>
            </w:r>
            <w:r w:rsidRPr="00C95729">
              <w:rPr>
                <w:webHidden/>
              </w:rPr>
              <w:fldChar w:fldCharType="end"/>
            </w:r>
          </w:hyperlink>
        </w:p>
        <w:p w14:paraId="3DCC50B2" w14:textId="4B558607" w:rsidR="00C95729" w:rsidRPr="00C95729" w:rsidRDefault="00C95729">
          <w:pPr>
            <w:pStyle w:val="Kazalovsebine1"/>
            <w:rPr>
              <w:rFonts w:eastAsiaTheme="minorEastAsia" w:cstheme="minorBidi"/>
              <w:sz w:val="22"/>
              <w:szCs w:val="22"/>
            </w:rPr>
          </w:pPr>
          <w:hyperlink w:anchor="_Toc172789122" w:history="1">
            <w:r w:rsidRPr="00C95729">
              <w:rPr>
                <w:rStyle w:val="Hiperpovezava"/>
              </w:rPr>
              <w:t>13.8. Okoljski certifikat</w:t>
            </w:r>
            <w:r w:rsidRPr="00C95729">
              <w:rPr>
                <w:webHidden/>
              </w:rPr>
              <w:tab/>
            </w:r>
            <w:r w:rsidRPr="00C95729">
              <w:rPr>
                <w:webHidden/>
              </w:rPr>
              <w:fldChar w:fldCharType="begin"/>
            </w:r>
            <w:r w:rsidRPr="00C95729">
              <w:rPr>
                <w:webHidden/>
              </w:rPr>
              <w:instrText xml:space="preserve"> PAGEREF _Toc172789122 \h </w:instrText>
            </w:r>
            <w:r w:rsidRPr="00C95729">
              <w:rPr>
                <w:webHidden/>
              </w:rPr>
            </w:r>
            <w:r w:rsidRPr="00C95729">
              <w:rPr>
                <w:webHidden/>
              </w:rPr>
              <w:fldChar w:fldCharType="separate"/>
            </w:r>
            <w:r w:rsidRPr="00C95729">
              <w:rPr>
                <w:webHidden/>
              </w:rPr>
              <w:t>14</w:t>
            </w:r>
            <w:r w:rsidRPr="00C95729">
              <w:rPr>
                <w:webHidden/>
              </w:rPr>
              <w:fldChar w:fldCharType="end"/>
            </w:r>
          </w:hyperlink>
        </w:p>
        <w:p w14:paraId="624095E7" w14:textId="72CF9BFA" w:rsidR="00C95729" w:rsidRPr="00C95729" w:rsidRDefault="00C95729">
          <w:pPr>
            <w:pStyle w:val="Kazalovsebine1"/>
            <w:rPr>
              <w:rFonts w:eastAsiaTheme="minorEastAsia" w:cstheme="minorBidi"/>
              <w:sz w:val="22"/>
              <w:szCs w:val="22"/>
            </w:rPr>
          </w:pPr>
          <w:hyperlink w:anchor="_Toc172789123" w:history="1">
            <w:r w:rsidRPr="00C95729">
              <w:rPr>
                <w:rStyle w:val="Hiperpovezava"/>
              </w:rPr>
              <w:t>13.9. Spoštovanje omejevalnih ukrepih zaradi delovanja Rusije</w:t>
            </w:r>
            <w:r w:rsidRPr="00C95729">
              <w:rPr>
                <w:webHidden/>
              </w:rPr>
              <w:tab/>
            </w:r>
            <w:r w:rsidRPr="00C95729">
              <w:rPr>
                <w:webHidden/>
              </w:rPr>
              <w:fldChar w:fldCharType="begin"/>
            </w:r>
            <w:r w:rsidRPr="00C95729">
              <w:rPr>
                <w:webHidden/>
              </w:rPr>
              <w:instrText xml:space="preserve"> PAGEREF _Toc172789123 \h </w:instrText>
            </w:r>
            <w:r w:rsidRPr="00C95729">
              <w:rPr>
                <w:webHidden/>
              </w:rPr>
            </w:r>
            <w:r w:rsidRPr="00C95729">
              <w:rPr>
                <w:webHidden/>
              </w:rPr>
              <w:fldChar w:fldCharType="separate"/>
            </w:r>
            <w:r w:rsidRPr="00C95729">
              <w:rPr>
                <w:webHidden/>
              </w:rPr>
              <w:t>14</w:t>
            </w:r>
            <w:r w:rsidRPr="00C95729">
              <w:rPr>
                <w:webHidden/>
              </w:rPr>
              <w:fldChar w:fldCharType="end"/>
            </w:r>
          </w:hyperlink>
        </w:p>
        <w:p w14:paraId="62C3A591" w14:textId="0BA29199" w:rsidR="00C95729" w:rsidRPr="00C95729" w:rsidRDefault="00C95729">
          <w:pPr>
            <w:pStyle w:val="Kazalovsebine1"/>
            <w:rPr>
              <w:rFonts w:eastAsiaTheme="minorEastAsia" w:cstheme="minorBidi"/>
              <w:sz w:val="22"/>
              <w:szCs w:val="22"/>
            </w:rPr>
          </w:pPr>
          <w:hyperlink w:anchor="_Toc172789124" w:history="1">
            <w:r w:rsidRPr="00C95729">
              <w:rPr>
                <w:rStyle w:val="Hiperpovezava"/>
                <w:rFonts w:eastAsia="Calibri"/>
              </w:rPr>
              <w:t>14. Tehnične zahteve</w:t>
            </w:r>
            <w:r w:rsidRPr="00C95729">
              <w:rPr>
                <w:webHidden/>
              </w:rPr>
              <w:tab/>
            </w:r>
            <w:r w:rsidRPr="00C95729">
              <w:rPr>
                <w:webHidden/>
              </w:rPr>
              <w:fldChar w:fldCharType="begin"/>
            </w:r>
            <w:r w:rsidRPr="00C95729">
              <w:rPr>
                <w:webHidden/>
              </w:rPr>
              <w:instrText xml:space="preserve"> PAGEREF _Toc172789124 \h </w:instrText>
            </w:r>
            <w:r w:rsidRPr="00C95729">
              <w:rPr>
                <w:webHidden/>
              </w:rPr>
            </w:r>
            <w:r w:rsidRPr="00C95729">
              <w:rPr>
                <w:webHidden/>
              </w:rPr>
              <w:fldChar w:fldCharType="separate"/>
            </w:r>
            <w:r w:rsidRPr="00C95729">
              <w:rPr>
                <w:webHidden/>
              </w:rPr>
              <w:t>15</w:t>
            </w:r>
            <w:r w:rsidRPr="00C95729">
              <w:rPr>
                <w:webHidden/>
              </w:rPr>
              <w:fldChar w:fldCharType="end"/>
            </w:r>
          </w:hyperlink>
        </w:p>
        <w:p w14:paraId="06B3A60A" w14:textId="53829C71" w:rsidR="00C95729" w:rsidRPr="00C95729" w:rsidRDefault="00C95729">
          <w:pPr>
            <w:pStyle w:val="Kazalovsebine1"/>
            <w:rPr>
              <w:rFonts w:eastAsiaTheme="minorEastAsia" w:cstheme="minorBidi"/>
              <w:sz w:val="22"/>
              <w:szCs w:val="22"/>
            </w:rPr>
          </w:pPr>
          <w:hyperlink w:anchor="_Toc172789125" w:history="1">
            <w:r w:rsidRPr="00C95729">
              <w:rPr>
                <w:rStyle w:val="Hiperpovezava"/>
                <w:rFonts w:eastAsia="Calibri"/>
              </w:rPr>
              <w:t>Storitve vzdrževanja obsegajo:</w:t>
            </w:r>
            <w:r w:rsidRPr="00C95729">
              <w:rPr>
                <w:webHidden/>
              </w:rPr>
              <w:tab/>
            </w:r>
            <w:r w:rsidRPr="00C95729">
              <w:rPr>
                <w:webHidden/>
              </w:rPr>
              <w:fldChar w:fldCharType="begin"/>
            </w:r>
            <w:r w:rsidRPr="00C95729">
              <w:rPr>
                <w:webHidden/>
              </w:rPr>
              <w:instrText xml:space="preserve"> PAGEREF _Toc172789125 \h </w:instrText>
            </w:r>
            <w:r w:rsidRPr="00C95729">
              <w:rPr>
                <w:webHidden/>
              </w:rPr>
            </w:r>
            <w:r w:rsidRPr="00C95729">
              <w:rPr>
                <w:webHidden/>
              </w:rPr>
              <w:fldChar w:fldCharType="separate"/>
            </w:r>
            <w:r w:rsidRPr="00C95729">
              <w:rPr>
                <w:webHidden/>
              </w:rPr>
              <w:t>15</w:t>
            </w:r>
            <w:r w:rsidRPr="00C95729">
              <w:rPr>
                <w:webHidden/>
              </w:rPr>
              <w:fldChar w:fldCharType="end"/>
            </w:r>
          </w:hyperlink>
        </w:p>
        <w:p w14:paraId="34F57280" w14:textId="5C90F2BB" w:rsidR="00C95729" w:rsidRPr="00C95729" w:rsidRDefault="00C95729">
          <w:pPr>
            <w:pStyle w:val="Kazalovsebine1"/>
            <w:rPr>
              <w:rFonts w:eastAsiaTheme="minorEastAsia" w:cstheme="minorBidi"/>
              <w:sz w:val="22"/>
              <w:szCs w:val="22"/>
            </w:rPr>
          </w:pPr>
          <w:hyperlink w:anchor="_Toc172789126" w:history="1">
            <w:r w:rsidRPr="00C95729">
              <w:rPr>
                <w:rStyle w:val="Hiperpovezava"/>
              </w:rPr>
              <w:t>izvedeno storitev odgovarja za napake v trajanju dvanajst (12) mesecev od dneva opravljene storitve</w:t>
            </w:r>
            <w:r w:rsidRPr="00C95729">
              <w:rPr>
                <w:webHidden/>
              </w:rPr>
              <w:tab/>
            </w:r>
            <w:r w:rsidRPr="00C95729">
              <w:rPr>
                <w:webHidden/>
              </w:rPr>
              <w:fldChar w:fldCharType="begin"/>
            </w:r>
            <w:r w:rsidRPr="00C95729">
              <w:rPr>
                <w:webHidden/>
              </w:rPr>
              <w:instrText xml:space="preserve"> PAGEREF _Toc172789126 \h </w:instrText>
            </w:r>
            <w:r w:rsidRPr="00C95729">
              <w:rPr>
                <w:webHidden/>
              </w:rPr>
            </w:r>
            <w:r w:rsidRPr="00C95729">
              <w:rPr>
                <w:webHidden/>
              </w:rPr>
              <w:fldChar w:fldCharType="separate"/>
            </w:r>
            <w:r w:rsidRPr="00C95729">
              <w:rPr>
                <w:webHidden/>
              </w:rPr>
              <w:t>17</w:t>
            </w:r>
            <w:r w:rsidRPr="00C95729">
              <w:rPr>
                <w:webHidden/>
              </w:rPr>
              <w:fldChar w:fldCharType="end"/>
            </w:r>
          </w:hyperlink>
        </w:p>
        <w:p w14:paraId="47365A10" w14:textId="1ACF6295" w:rsidR="00C95729" w:rsidRPr="00C95729" w:rsidRDefault="00C95729">
          <w:pPr>
            <w:pStyle w:val="Kazalovsebine1"/>
            <w:rPr>
              <w:rFonts w:eastAsiaTheme="minorEastAsia" w:cstheme="minorBidi"/>
              <w:sz w:val="22"/>
              <w:szCs w:val="22"/>
            </w:rPr>
          </w:pPr>
          <w:hyperlink w:anchor="_Toc172789127" w:history="1">
            <w:r w:rsidRPr="00C95729">
              <w:rPr>
                <w:rStyle w:val="Hiperpovezava"/>
                <w:rFonts w:eastAsia="Calibri"/>
              </w:rPr>
              <w:t>15. Pravna podlaga</w:t>
            </w:r>
            <w:r w:rsidRPr="00C95729">
              <w:rPr>
                <w:webHidden/>
              </w:rPr>
              <w:tab/>
            </w:r>
            <w:r w:rsidRPr="00C95729">
              <w:rPr>
                <w:webHidden/>
              </w:rPr>
              <w:fldChar w:fldCharType="begin"/>
            </w:r>
            <w:r w:rsidRPr="00C95729">
              <w:rPr>
                <w:webHidden/>
              </w:rPr>
              <w:instrText xml:space="preserve"> PAGEREF _Toc172789127 \h </w:instrText>
            </w:r>
            <w:r w:rsidRPr="00C95729">
              <w:rPr>
                <w:webHidden/>
              </w:rPr>
            </w:r>
            <w:r w:rsidRPr="00C95729">
              <w:rPr>
                <w:webHidden/>
              </w:rPr>
              <w:fldChar w:fldCharType="separate"/>
            </w:r>
            <w:r w:rsidRPr="00C95729">
              <w:rPr>
                <w:webHidden/>
              </w:rPr>
              <w:t>19</w:t>
            </w:r>
            <w:r w:rsidRPr="00C95729">
              <w:rPr>
                <w:webHidden/>
              </w:rPr>
              <w:fldChar w:fldCharType="end"/>
            </w:r>
          </w:hyperlink>
        </w:p>
        <w:p w14:paraId="0B29EF2F" w14:textId="6902A748" w:rsidR="00C95729" w:rsidRPr="00C95729" w:rsidRDefault="00C95729">
          <w:pPr>
            <w:pStyle w:val="Kazalovsebine1"/>
            <w:rPr>
              <w:rFonts w:eastAsiaTheme="minorEastAsia" w:cstheme="minorBidi"/>
              <w:sz w:val="22"/>
              <w:szCs w:val="22"/>
            </w:rPr>
          </w:pPr>
          <w:hyperlink w:anchor="_Toc172789128" w:history="1">
            <w:r w:rsidRPr="00C95729">
              <w:rPr>
                <w:rStyle w:val="Hiperpovezava"/>
                <w:rFonts w:eastAsia="Calibri"/>
              </w:rPr>
              <w:t>16.  Pouk o pravnem sredstvu</w:t>
            </w:r>
            <w:r w:rsidRPr="00C95729">
              <w:rPr>
                <w:webHidden/>
              </w:rPr>
              <w:tab/>
            </w:r>
            <w:r w:rsidRPr="00C95729">
              <w:rPr>
                <w:webHidden/>
              </w:rPr>
              <w:fldChar w:fldCharType="begin"/>
            </w:r>
            <w:r w:rsidRPr="00C95729">
              <w:rPr>
                <w:webHidden/>
              </w:rPr>
              <w:instrText xml:space="preserve"> PAGEREF _Toc172789128 \h </w:instrText>
            </w:r>
            <w:r w:rsidRPr="00C95729">
              <w:rPr>
                <w:webHidden/>
              </w:rPr>
            </w:r>
            <w:r w:rsidRPr="00C95729">
              <w:rPr>
                <w:webHidden/>
              </w:rPr>
              <w:fldChar w:fldCharType="separate"/>
            </w:r>
            <w:r w:rsidRPr="00C95729">
              <w:rPr>
                <w:webHidden/>
              </w:rPr>
              <w:t>20</w:t>
            </w:r>
            <w:r w:rsidRPr="00C95729">
              <w:rPr>
                <w:webHidden/>
              </w:rPr>
              <w:fldChar w:fldCharType="end"/>
            </w:r>
          </w:hyperlink>
        </w:p>
        <w:p w14:paraId="62C9899B" w14:textId="1B31012C" w:rsidR="00C95729" w:rsidRPr="00C95729" w:rsidRDefault="00C95729">
          <w:pPr>
            <w:pStyle w:val="Kazalovsebine1"/>
            <w:rPr>
              <w:rFonts w:eastAsiaTheme="minorEastAsia" w:cstheme="minorBidi"/>
              <w:sz w:val="22"/>
              <w:szCs w:val="22"/>
            </w:rPr>
          </w:pPr>
          <w:hyperlink w:anchor="_Toc172789129" w:history="1">
            <w:r w:rsidRPr="00C95729">
              <w:rPr>
                <w:rStyle w:val="Hiperpovezava"/>
                <w:rFonts w:eastAsia="Calibri" w:cstheme="majorHAnsi"/>
              </w:rPr>
              <w:t>Menična izjava za zavarovanje resnosti ponudbe</w:t>
            </w:r>
            <w:r w:rsidRPr="00C95729">
              <w:rPr>
                <w:webHidden/>
              </w:rPr>
              <w:tab/>
            </w:r>
            <w:r w:rsidRPr="00C95729">
              <w:rPr>
                <w:webHidden/>
              </w:rPr>
              <w:fldChar w:fldCharType="begin"/>
            </w:r>
            <w:r w:rsidRPr="00C95729">
              <w:rPr>
                <w:webHidden/>
              </w:rPr>
              <w:instrText xml:space="preserve"> PAGEREF _Toc172789129 \h </w:instrText>
            </w:r>
            <w:r w:rsidRPr="00C95729">
              <w:rPr>
                <w:webHidden/>
              </w:rPr>
            </w:r>
            <w:r w:rsidRPr="00C95729">
              <w:rPr>
                <w:webHidden/>
              </w:rPr>
              <w:fldChar w:fldCharType="separate"/>
            </w:r>
            <w:r w:rsidRPr="00C95729">
              <w:rPr>
                <w:webHidden/>
              </w:rPr>
              <w:t>22</w:t>
            </w:r>
            <w:r w:rsidRPr="00C95729">
              <w:rPr>
                <w:webHidden/>
              </w:rPr>
              <w:fldChar w:fldCharType="end"/>
            </w:r>
          </w:hyperlink>
        </w:p>
        <w:p w14:paraId="68B0ED9A" w14:textId="426F4F75" w:rsidR="00C95729" w:rsidRPr="00C95729" w:rsidRDefault="00C95729">
          <w:pPr>
            <w:pStyle w:val="Kazalovsebine1"/>
            <w:rPr>
              <w:rFonts w:eastAsiaTheme="minorEastAsia" w:cstheme="minorBidi"/>
              <w:sz w:val="22"/>
              <w:szCs w:val="22"/>
            </w:rPr>
          </w:pPr>
          <w:hyperlink w:anchor="_Toc172789130" w:history="1">
            <w:r w:rsidRPr="00C95729">
              <w:rPr>
                <w:rStyle w:val="Hiperpovezava"/>
                <w:rFonts w:eastAsia="Calibri" w:cs="Times New Roman"/>
              </w:rPr>
              <w:t>Zavarovanje za dobro izvedbo pogodbenih obveznosti</w:t>
            </w:r>
            <w:r w:rsidRPr="00C95729">
              <w:rPr>
                <w:webHidden/>
              </w:rPr>
              <w:tab/>
            </w:r>
            <w:r w:rsidRPr="00C95729">
              <w:rPr>
                <w:webHidden/>
              </w:rPr>
              <w:fldChar w:fldCharType="begin"/>
            </w:r>
            <w:r w:rsidRPr="00C95729">
              <w:rPr>
                <w:webHidden/>
              </w:rPr>
              <w:instrText xml:space="preserve"> PAGEREF _Toc172789130 \h </w:instrText>
            </w:r>
            <w:r w:rsidRPr="00C95729">
              <w:rPr>
                <w:webHidden/>
              </w:rPr>
            </w:r>
            <w:r w:rsidRPr="00C95729">
              <w:rPr>
                <w:webHidden/>
              </w:rPr>
              <w:fldChar w:fldCharType="separate"/>
            </w:r>
            <w:r w:rsidRPr="00C95729">
              <w:rPr>
                <w:webHidden/>
              </w:rPr>
              <w:t>23</w:t>
            </w:r>
            <w:r w:rsidRPr="00C95729">
              <w:rPr>
                <w:webHidden/>
              </w:rPr>
              <w:fldChar w:fldCharType="end"/>
            </w:r>
          </w:hyperlink>
        </w:p>
        <w:p w14:paraId="6698152B" w14:textId="720FCACB" w:rsidR="00C95729" w:rsidRPr="00C95729" w:rsidRDefault="00C95729">
          <w:pPr>
            <w:pStyle w:val="Kazalovsebine1"/>
            <w:rPr>
              <w:rFonts w:eastAsiaTheme="minorEastAsia" w:cstheme="minorBidi"/>
              <w:sz w:val="22"/>
              <w:szCs w:val="22"/>
            </w:rPr>
          </w:pPr>
          <w:hyperlink w:anchor="_Toc172789131" w:history="1">
            <w:r w:rsidRPr="00C95729">
              <w:rPr>
                <w:rStyle w:val="Hiperpovezava"/>
                <w:rFonts w:eastAsia="Arial Unicode MS"/>
              </w:rPr>
              <w:t>Reference</w:t>
            </w:r>
            <w:r w:rsidRPr="00C95729">
              <w:rPr>
                <w:webHidden/>
              </w:rPr>
              <w:tab/>
            </w:r>
            <w:r w:rsidRPr="00C95729">
              <w:rPr>
                <w:webHidden/>
              </w:rPr>
              <w:fldChar w:fldCharType="begin"/>
            </w:r>
            <w:r w:rsidRPr="00C95729">
              <w:rPr>
                <w:webHidden/>
              </w:rPr>
              <w:instrText xml:space="preserve"> PAGEREF _Toc172789131 \h </w:instrText>
            </w:r>
            <w:r w:rsidRPr="00C95729">
              <w:rPr>
                <w:webHidden/>
              </w:rPr>
            </w:r>
            <w:r w:rsidRPr="00C95729">
              <w:rPr>
                <w:webHidden/>
              </w:rPr>
              <w:fldChar w:fldCharType="separate"/>
            </w:r>
            <w:r w:rsidRPr="00C95729">
              <w:rPr>
                <w:webHidden/>
              </w:rPr>
              <w:t>24</w:t>
            </w:r>
            <w:r w:rsidRPr="00C95729">
              <w:rPr>
                <w:webHidden/>
              </w:rPr>
              <w:fldChar w:fldCharType="end"/>
            </w:r>
          </w:hyperlink>
        </w:p>
        <w:p w14:paraId="737105DC" w14:textId="1A4B9791" w:rsidR="00C95729" w:rsidRPr="00C95729" w:rsidRDefault="00C95729">
          <w:pPr>
            <w:pStyle w:val="Kazalovsebine1"/>
            <w:rPr>
              <w:rFonts w:eastAsiaTheme="minorEastAsia" w:cstheme="minorBidi"/>
              <w:sz w:val="22"/>
              <w:szCs w:val="22"/>
            </w:rPr>
          </w:pPr>
          <w:hyperlink w:anchor="_Toc172789132" w:history="1">
            <w:r w:rsidRPr="00C95729">
              <w:rPr>
                <w:rStyle w:val="Hiperpovezava"/>
                <w:rFonts w:eastAsia="Calibri"/>
              </w:rPr>
              <w:t>Seznam kadrov</w:t>
            </w:r>
            <w:r w:rsidRPr="00C95729">
              <w:rPr>
                <w:webHidden/>
              </w:rPr>
              <w:tab/>
            </w:r>
            <w:r w:rsidRPr="00C95729">
              <w:rPr>
                <w:webHidden/>
              </w:rPr>
              <w:fldChar w:fldCharType="begin"/>
            </w:r>
            <w:r w:rsidRPr="00C95729">
              <w:rPr>
                <w:webHidden/>
              </w:rPr>
              <w:instrText xml:space="preserve"> PAGEREF _Toc172789132 \h </w:instrText>
            </w:r>
            <w:r w:rsidRPr="00C95729">
              <w:rPr>
                <w:webHidden/>
              </w:rPr>
            </w:r>
            <w:r w:rsidRPr="00C95729">
              <w:rPr>
                <w:webHidden/>
              </w:rPr>
              <w:fldChar w:fldCharType="separate"/>
            </w:r>
            <w:r w:rsidRPr="00C95729">
              <w:rPr>
                <w:webHidden/>
              </w:rPr>
              <w:t>26</w:t>
            </w:r>
            <w:r w:rsidRPr="00C95729">
              <w:rPr>
                <w:webHidden/>
              </w:rPr>
              <w:fldChar w:fldCharType="end"/>
            </w:r>
          </w:hyperlink>
        </w:p>
        <w:p w14:paraId="51FAB0B2" w14:textId="3E14E965" w:rsidR="00C95729" w:rsidRPr="00C95729" w:rsidRDefault="00C95729">
          <w:pPr>
            <w:pStyle w:val="Kazalovsebine1"/>
            <w:rPr>
              <w:rFonts w:eastAsiaTheme="minorEastAsia" w:cstheme="minorBidi"/>
              <w:sz w:val="22"/>
              <w:szCs w:val="22"/>
            </w:rPr>
          </w:pPr>
          <w:hyperlink w:anchor="_Toc172789133" w:history="1">
            <w:r w:rsidRPr="00C95729">
              <w:rPr>
                <w:rStyle w:val="Hiperpovezava"/>
                <w:rFonts w:eastAsia="Calibri"/>
              </w:rPr>
              <w:t>Vzorec pogodbe</w:t>
            </w:r>
            <w:r w:rsidRPr="00C95729">
              <w:rPr>
                <w:webHidden/>
              </w:rPr>
              <w:tab/>
            </w:r>
            <w:r w:rsidRPr="00C95729">
              <w:rPr>
                <w:webHidden/>
              </w:rPr>
              <w:fldChar w:fldCharType="begin"/>
            </w:r>
            <w:r w:rsidRPr="00C95729">
              <w:rPr>
                <w:webHidden/>
              </w:rPr>
              <w:instrText xml:space="preserve"> PAGEREF _Toc172789133 \h </w:instrText>
            </w:r>
            <w:r w:rsidRPr="00C95729">
              <w:rPr>
                <w:webHidden/>
              </w:rPr>
            </w:r>
            <w:r w:rsidRPr="00C95729">
              <w:rPr>
                <w:webHidden/>
              </w:rPr>
              <w:fldChar w:fldCharType="separate"/>
            </w:r>
            <w:r w:rsidRPr="00C95729">
              <w:rPr>
                <w:webHidden/>
              </w:rPr>
              <w:t>27</w:t>
            </w:r>
            <w:r w:rsidRPr="00C95729">
              <w:rPr>
                <w:webHidden/>
              </w:rPr>
              <w:fldChar w:fldCharType="end"/>
            </w:r>
          </w:hyperlink>
        </w:p>
        <w:p w14:paraId="19598C89" w14:textId="7BD4377F" w:rsidR="00C95729" w:rsidRPr="00C95729" w:rsidRDefault="00C95729">
          <w:pPr>
            <w:pStyle w:val="Kazalovsebine1"/>
            <w:rPr>
              <w:rFonts w:eastAsiaTheme="minorEastAsia" w:cstheme="minorBidi"/>
              <w:sz w:val="22"/>
              <w:szCs w:val="22"/>
            </w:rPr>
          </w:pPr>
          <w:hyperlink w:anchor="_Toc172789134" w:history="1">
            <w:r w:rsidRPr="00C95729">
              <w:rPr>
                <w:rStyle w:val="Hiperpovezava"/>
                <w:rFonts w:eastAsia="Calibri"/>
              </w:rPr>
              <w:t>Ponudbeni predračun</w:t>
            </w:r>
            <w:r w:rsidRPr="00C95729">
              <w:rPr>
                <w:webHidden/>
              </w:rPr>
              <w:tab/>
            </w:r>
            <w:r w:rsidRPr="00C95729">
              <w:rPr>
                <w:webHidden/>
              </w:rPr>
              <w:fldChar w:fldCharType="begin"/>
            </w:r>
            <w:r w:rsidRPr="00C95729">
              <w:rPr>
                <w:webHidden/>
              </w:rPr>
              <w:instrText xml:space="preserve"> PAGEREF _Toc172789134 \h </w:instrText>
            </w:r>
            <w:r w:rsidRPr="00C95729">
              <w:rPr>
                <w:webHidden/>
              </w:rPr>
            </w:r>
            <w:r w:rsidRPr="00C95729">
              <w:rPr>
                <w:webHidden/>
              </w:rPr>
              <w:fldChar w:fldCharType="separate"/>
            </w:r>
            <w:r w:rsidRPr="00C95729">
              <w:rPr>
                <w:webHidden/>
              </w:rPr>
              <w:t>38</w:t>
            </w:r>
            <w:r w:rsidRPr="00C95729">
              <w:rPr>
                <w:webHidden/>
              </w:rPr>
              <w:fldChar w:fldCharType="end"/>
            </w:r>
          </w:hyperlink>
        </w:p>
        <w:p w14:paraId="1B711E84" w14:textId="510257B6" w:rsidR="00C95729" w:rsidRPr="00C95729" w:rsidRDefault="00C95729">
          <w:pPr>
            <w:pStyle w:val="Kazalovsebine1"/>
            <w:rPr>
              <w:rFonts w:eastAsiaTheme="minorEastAsia" w:cstheme="minorBidi"/>
              <w:sz w:val="22"/>
              <w:szCs w:val="22"/>
            </w:rPr>
          </w:pPr>
          <w:hyperlink w:anchor="_Toc172789135" w:history="1">
            <w:r w:rsidRPr="00C95729">
              <w:rPr>
                <w:rStyle w:val="Hiperpovezava"/>
                <w:rFonts w:eastAsia="Times"/>
                <w:spacing w:val="-1"/>
                <w:lang w:eastAsia="pl-PL"/>
              </w:rPr>
              <w:t>Izjava o udeležbi fizičnih in pravnih oseb</w:t>
            </w:r>
            <w:r w:rsidRPr="00C95729">
              <w:rPr>
                <w:webHidden/>
              </w:rPr>
              <w:tab/>
            </w:r>
            <w:r w:rsidRPr="00C95729">
              <w:rPr>
                <w:webHidden/>
              </w:rPr>
              <w:fldChar w:fldCharType="begin"/>
            </w:r>
            <w:r w:rsidRPr="00C95729">
              <w:rPr>
                <w:webHidden/>
              </w:rPr>
              <w:instrText xml:space="preserve"> PAGEREF _Toc172789135 \h </w:instrText>
            </w:r>
            <w:r w:rsidRPr="00C95729">
              <w:rPr>
                <w:webHidden/>
              </w:rPr>
            </w:r>
            <w:r w:rsidRPr="00C95729">
              <w:rPr>
                <w:webHidden/>
              </w:rPr>
              <w:fldChar w:fldCharType="separate"/>
            </w:r>
            <w:r w:rsidRPr="00C95729">
              <w:rPr>
                <w:webHidden/>
              </w:rPr>
              <w:t>39</w:t>
            </w:r>
            <w:r w:rsidRPr="00C95729">
              <w:rPr>
                <w:webHidden/>
              </w:rPr>
              <w:fldChar w:fldCharType="end"/>
            </w:r>
          </w:hyperlink>
        </w:p>
        <w:p w14:paraId="5DAC7103" w14:textId="7155ABDA" w:rsidR="00C95729" w:rsidRPr="00C95729" w:rsidRDefault="00C95729">
          <w:pPr>
            <w:pStyle w:val="Kazalovsebine1"/>
            <w:rPr>
              <w:rFonts w:eastAsiaTheme="minorEastAsia" w:cstheme="minorBidi"/>
              <w:sz w:val="22"/>
              <w:szCs w:val="22"/>
            </w:rPr>
          </w:pPr>
          <w:hyperlink w:anchor="_Toc172789136" w:history="1">
            <w:r w:rsidRPr="00C95729">
              <w:rPr>
                <w:rStyle w:val="Hiperpovezava"/>
              </w:rPr>
              <w:t>IZJAVA glede izpolnjevanja pogojev po Uredbi Sveta (EU) 2022/576 z dne 8. aprila 2022 o spremembi Uredbe (EU) št. 833/2014 o omejevalnih ukrepih zaradi delovanja Rusije, ki povzroča destabilizacijo razmer v Ukrajini</w:t>
            </w:r>
            <w:r w:rsidRPr="00C95729">
              <w:rPr>
                <w:webHidden/>
              </w:rPr>
              <w:tab/>
            </w:r>
            <w:r w:rsidRPr="00C95729">
              <w:rPr>
                <w:webHidden/>
              </w:rPr>
              <w:fldChar w:fldCharType="begin"/>
            </w:r>
            <w:r w:rsidRPr="00C95729">
              <w:rPr>
                <w:webHidden/>
              </w:rPr>
              <w:instrText xml:space="preserve"> PAGEREF _Toc172789136 \h </w:instrText>
            </w:r>
            <w:r w:rsidRPr="00C95729">
              <w:rPr>
                <w:webHidden/>
              </w:rPr>
            </w:r>
            <w:r w:rsidRPr="00C95729">
              <w:rPr>
                <w:webHidden/>
              </w:rPr>
              <w:fldChar w:fldCharType="separate"/>
            </w:r>
            <w:r w:rsidRPr="00C95729">
              <w:rPr>
                <w:webHidden/>
              </w:rPr>
              <w:t>43</w:t>
            </w:r>
            <w:r w:rsidRPr="00C95729">
              <w:rPr>
                <w:webHidden/>
              </w:rPr>
              <w:fldChar w:fldCharType="end"/>
            </w:r>
          </w:hyperlink>
        </w:p>
        <w:p w14:paraId="73A7BB14" w14:textId="3B786FBC"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fldChar w:fldCharType="end"/>
          </w:r>
          <w:r w:rsidRPr="001D6058">
            <w:rPr>
              <w:rFonts w:ascii="Garamond" w:eastAsia="Calibri" w:hAnsi="Garamond" w:cs="Arial"/>
              <w:sz w:val="24"/>
              <w:szCs w:val="24"/>
              <w:lang w:eastAsia="sl-SI"/>
            </w:rPr>
            <w:t xml:space="preserve">    </w:t>
          </w:r>
        </w:p>
      </w:sdtContent>
    </w:sdt>
    <w:p w14:paraId="04C0D5E5" w14:textId="77777777" w:rsidR="00390BD7" w:rsidRPr="001D6058" w:rsidRDefault="00390BD7" w:rsidP="001D6058">
      <w:pPr>
        <w:spacing w:after="200" w:line="324" w:lineRule="auto"/>
        <w:jc w:val="both"/>
        <w:rPr>
          <w:rFonts w:ascii="Garamond" w:eastAsia="Calibri" w:hAnsi="Garamond" w:cs="Arial"/>
          <w:sz w:val="24"/>
          <w:szCs w:val="24"/>
          <w:lang w:eastAsia="sl-SI"/>
        </w:rPr>
      </w:pPr>
      <w:bookmarkStart w:id="0" w:name="_Ref356391452"/>
      <w:bookmarkStart w:id="1" w:name="_Toc356904113"/>
      <w:bookmarkStart w:id="2" w:name="_Toc402336678"/>
    </w:p>
    <w:p w14:paraId="74DA6DC2"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7AB194D3"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09A74B7B" w14:textId="7EAD936F" w:rsidR="00390BD7" w:rsidRDefault="00390BD7" w:rsidP="001D6058">
      <w:pPr>
        <w:spacing w:after="200" w:line="324" w:lineRule="auto"/>
        <w:jc w:val="both"/>
        <w:rPr>
          <w:rFonts w:ascii="Garamond" w:eastAsia="Calibri" w:hAnsi="Garamond" w:cs="Arial"/>
          <w:sz w:val="24"/>
          <w:szCs w:val="24"/>
          <w:lang w:eastAsia="sl-SI"/>
        </w:rPr>
      </w:pPr>
    </w:p>
    <w:p w14:paraId="63FDF7D7" w14:textId="2119F050" w:rsidR="00C95729" w:rsidRDefault="00C95729" w:rsidP="001D6058">
      <w:pPr>
        <w:spacing w:after="200" w:line="324" w:lineRule="auto"/>
        <w:jc w:val="both"/>
        <w:rPr>
          <w:rFonts w:ascii="Garamond" w:eastAsia="Calibri" w:hAnsi="Garamond" w:cs="Arial"/>
          <w:sz w:val="24"/>
          <w:szCs w:val="24"/>
          <w:lang w:eastAsia="sl-SI"/>
        </w:rPr>
      </w:pPr>
    </w:p>
    <w:p w14:paraId="7B24F48A" w14:textId="53C65D46" w:rsidR="00C95729" w:rsidRDefault="00C95729" w:rsidP="001D6058">
      <w:pPr>
        <w:spacing w:after="200" w:line="324" w:lineRule="auto"/>
        <w:jc w:val="both"/>
        <w:rPr>
          <w:rFonts w:ascii="Garamond" w:eastAsia="Calibri" w:hAnsi="Garamond" w:cs="Arial"/>
          <w:sz w:val="24"/>
          <w:szCs w:val="24"/>
          <w:lang w:eastAsia="sl-SI"/>
        </w:rPr>
      </w:pPr>
    </w:p>
    <w:p w14:paraId="7BF52C1B" w14:textId="07A9F44F" w:rsidR="00C95729" w:rsidRDefault="00C95729" w:rsidP="001D6058">
      <w:pPr>
        <w:spacing w:after="200" w:line="324" w:lineRule="auto"/>
        <w:jc w:val="both"/>
        <w:rPr>
          <w:rFonts w:ascii="Garamond" w:eastAsia="Calibri" w:hAnsi="Garamond" w:cs="Arial"/>
          <w:sz w:val="24"/>
          <w:szCs w:val="24"/>
          <w:lang w:eastAsia="sl-SI"/>
        </w:rPr>
      </w:pPr>
    </w:p>
    <w:p w14:paraId="1E0E2EC7" w14:textId="212544FD" w:rsidR="00C95729" w:rsidRDefault="00C95729" w:rsidP="001D6058">
      <w:pPr>
        <w:spacing w:after="200" w:line="324" w:lineRule="auto"/>
        <w:jc w:val="both"/>
        <w:rPr>
          <w:rFonts w:ascii="Garamond" w:eastAsia="Calibri" w:hAnsi="Garamond" w:cs="Arial"/>
          <w:sz w:val="24"/>
          <w:szCs w:val="24"/>
          <w:lang w:eastAsia="sl-SI"/>
        </w:rPr>
      </w:pPr>
    </w:p>
    <w:p w14:paraId="2DD45655" w14:textId="77777777" w:rsidR="00C95729" w:rsidRPr="001D6058" w:rsidRDefault="00C95729" w:rsidP="001D6058">
      <w:pPr>
        <w:spacing w:after="200" w:line="324" w:lineRule="auto"/>
        <w:jc w:val="both"/>
        <w:rPr>
          <w:rFonts w:ascii="Garamond" w:eastAsia="Calibri" w:hAnsi="Garamond" w:cs="Arial"/>
          <w:sz w:val="24"/>
          <w:szCs w:val="24"/>
          <w:lang w:eastAsia="sl-SI"/>
        </w:rPr>
      </w:pPr>
    </w:p>
    <w:p w14:paraId="720765A7"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20D3ABCF"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7372ECA7"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AEDB550"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2C516E3E"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4AFF127F"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3675610A"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50187A60"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70828CF0" w14:textId="77777777" w:rsidR="00390BD7" w:rsidRPr="001D6058" w:rsidRDefault="00390BD7" w:rsidP="001D6058">
      <w:pPr>
        <w:spacing w:after="0" w:line="324" w:lineRule="auto"/>
        <w:contextualSpacing/>
        <w:jc w:val="both"/>
        <w:outlineLvl w:val="0"/>
        <w:rPr>
          <w:rFonts w:ascii="Garamond" w:eastAsia="Calibri" w:hAnsi="Garamond" w:cs="Arial"/>
          <w:b/>
          <w:sz w:val="24"/>
          <w:szCs w:val="24"/>
          <w:lang w:eastAsia="sl-SI"/>
        </w:rPr>
      </w:pPr>
      <w:bookmarkStart w:id="3" w:name="_Toc172789098"/>
      <w:r w:rsidRPr="001D6058">
        <w:rPr>
          <w:rFonts w:ascii="Garamond" w:eastAsia="Calibri" w:hAnsi="Garamond" w:cs="Arial"/>
          <w:b/>
          <w:sz w:val="24"/>
          <w:szCs w:val="24"/>
          <w:lang w:eastAsia="sl-SI"/>
        </w:rPr>
        <w:lastRenderedPageBreak/>
        <w:t>NAVODILA PONUDNIKOM</w:t>
      </w:r>
      <w:bookmarkEnd w:id="3"/>
    </w:p>
    <w:p w14:paraId="5B65CE38"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6BA51E12" w14:textId="77777777" w:rsidR="00390BD7" w:rsidRPr="001D6058" w:rsidRDefault="00390BD7" w:rsidP="001D6058">
      <w:pPr>
        <w:spacing w:after="0" w:line="324" w:lineRule="auto"/>
        <w:contextualSpacing/>
        <w:jc w:val="both"/>
        <w:outlineLvl w:val="0"/>
        <w:rPr>
          <w:rFonts w:ascii="Garamond" w:eastAsia="Calibri" w:hAnsi="Garamond" w:cs="Arial"/>
          <w:b/>
          <w:sz w:val="24"/>
          <w:szCs w:val="24"/>
          <w:lang w:eastAsia="sl-SI"/>
        </w:rPr>
      </w:pPr>
      <w:bookmarkStart w:id="4" w:name="_Toc172789099"/>
      <w:r w:rsidRPr="001D6058">
        <w:rPr>
          <w:rFonts w:ascii="Garamond" w:eastAsia="Calibri" w:hAnsi="Garamond" w:cs="Arial"/>
          <w:b/>
          <w:sz w:val="24"/>
          <w:szCs w:val="24"/>
          <w:lang w:eastAsia="sl-SI"/>
        </w:rPr>
        <w:t>1  Predmet in podatki o javnem naročilu</w:t>
      </w:r>
      <w:bookmarkEnd w:id="0"/>
      <w:bookmarkEnd w:id="1"/>
      <w:bookmarkEnd w:id="2"/>
      <w:bookmarkEnd w:id="4"/>
    </w:p>
    <w:p w14:paraId="387F8FAD" w14:textId="06D1A110" w:rsidR="00390BD7" w:rsidRPr="001D6058" w:rsidRDefault="00390BD7" w:rsidP="001D6058">
      <w:pPr>
        <w:spacing w:before="225" w:after="225" w:line="324" w:lineRule="auto"/>
        <w:jc w:val="both"/>
        <w:rPr>
          <w:rFonts w:ascii="Garamond" w:eastAsia="Times New Roman" w:hAnsi="Garamond" w:cs="Arial"/>
          <w:sz w:val="24"/>
          <w:szCs w:val="24"/>
          <w:lang w:eastAsia="sl-SI"/>
        </w:rPr>
      </w:pPr>
      <w:bookmarkStart w:id="5" w:name="_Hlk57362384"/>
      <w:r w:rsidRPr="001D6058">
        <w:rPr>
          <w:rFonts w:ascii="Garamond" w:eastAsia="Times New Roman" w:hAnsi="Garamond" w:cs="Arial"/>
          <w:sz w:val="24"/>
          <w:szCs w:val="24"/>
          <w:lang w:eastAsia="sl-SI"/>
        </w:rPr>
        <w:t>Na podlagi 4</w:t>
      </w:r>
      <w:r w:rsidR="00916449" w:rsidRPr="001D6058">
        <w:rPr>
          <w:rFonts w:ascii="Garamond" w:eastAsia="Times New Roman" w:hAnsi="Garamond" w:cs="Arial"/>
          <w:sz w:val="24"/>
          <w:szCs w:val="24"/>
          <w:lang w:eastAsia="sl-SI"/>
        </w:rPr>
        <w:t>0</w:t>
      </w:r>
      <w:r w:rsidRPr="001D6058">
        <w:rPr>
          <w:rFonts w:ascii="Garamond" w:eastAsia="Times New Roman" w:hAnsi="Garamond" w:cs="Arial"/>
          <w:sz w:val="24"/>
          <w:szCs w:val="24"/>
          <w:lang w:eastAsia="sl-SI"/>
        </w:rPr>
        <w:t xml:space="preserve">. člena Zakona o javnem naročanju (ZJN-3, Uradni list RS, št. 91/15 s sprem. 14/18), </w:t>
      </w:r>
      <w:r w:rsidRPr="001D6058">
        <w:rPr>
          <w:rFonts w:ascii="Garamond" w:eastAsia="Times New Roman" w:hAnsi="Garamond" w:cs="Arial"/>
          <w:bCs/>
          <w:sz w:val="24"/>
          <w:szCs w:val="24"/>
          <w:lang w:eastAsia="sl-SI"/>
        </w:rPr>
        <w:t>Univerzitetni klinični center Ljubljana, Zaloška cesta 2, 1000 Ljubljana</w:t>
      </w:r>
      <w:r w:rsidRPr="001D6058">
        <w:rPr>
          <w:rFonts w:ascii="Garamond" w:eastAsia="Times New Roman" w:hAnsi="Garamond" w:cs="Arial"/>
          <w:b/>
          <w:sz w:val="24"/>
          <w:szCs w:val="24"/>
          <w:lang w:eastAsia="sl-SI"/>
        </w:rPr>
        <w:t xml:space="preserve"> </w:t>
      </w:r>
      <w:r w:rsidRPr="001D6058">
        <w:rPr>
          <w:rFonts w:ascii="Garamond" w:eastAsia="Times New Roman" w:hAnsi="Garamond" w:cs="Arial"/>
          <w:sz w:val="24"/>
          <w:szCs w:val="24"/>
          <w:lang w:eastAsia="sl-SI"/>
        </w:rPr>
        <w:t>(v nadaljevanju: naročnik), vabi zainteresirane ponudnike k predložitvi svoje pisne ponudbe v skladu s to razpisno dokumentacijo.</w:t>
      </w:r>
    </w:p>
    <w:p w14:paraId="10B7B27F" w14:textId="2AC6DDC4" w:rsidR="00390BD7" w:rsidRPr="001D6058" w:rsidRDefault="00390BD7" w:rsidP="001D6058">
      <w:pPr>
        <w:spacing w:line="324" w:lineRule="auto"/>
        <w:jc w:val="both"/>
        <w:rPr>
          <w:rFonts w:ascii="Garamond" w:eastAsia="Times New Roman" w:hAnsi="Garamond" w:cs="Arial"/>
          <w:bCs/>
          <w:sz w:val="24"/>
          <w:szCs w:val="24"/>
          <w:lang w:eastAsia="sl-SI"/>
        </w:rPr>
      </w:pPr>
      <w:r w:rsidRPr="001D6058">
        <w:rPr>
          <w:rFonts w:ascii="Garamond" w:eastAsia="Times New Roman" w:hAnsi="Garamond" w:cs="Arial"/>
          <w:sz w:val="24"/>
          <w:szCs w:val="24"/>
          <w:lang w:eastAsia="sl-SI"/>
        </w:rPr>
        <w:t xml:space="preserve">Predmet javnega naročila je </w:t>
      </w:r>
      <w:bookmarkStart w:id="6" w:name="_Hlk172634712"/>
      <w:r w:rsidR="00916449" w:rsidRPr="001D6058">
        <w:rPr>
          <w:rFonts w:ascii="Garamond" w:eastAsia="Times New Roman" w:hAnsi="Garamond" w:cs="Arial"/>
          <w:sz w:val="24"/>
          <w:szCs w:val="24"/>
          <w:lang w:eastAsia="sl-SI"/>
        </w:rPr>
        <w:t xml:space="preserve">vzdrževanje </w:t>
      </w:r>
      <w:proofErr w:type="spellStart"/>
      <w:r w:rsidR="00916449" w:rsidRPr="001D6058">
        <w:rPr>
          <w:rFonts w:ascii="Garamond" w:eastAsia="Times New Roman" w:hAnsi="Garamond" w:cs="Arial"/>
          <w:sz w:val="24"/>
          <w:szCs w:val="24"/>
          <w:lang w:eastAsia="sl-SI"/>
        </w:rPr>
        <w:t>diesel</w:t>
      </w:r>
      <w:proofErr w:type="spellEnd"/>
      <w:r w:rsidR="00916449" w:rsidRPr="001D6058">
        <w:rPr>
          <w:rFonts w:ascii="Garamond" w:eastAsia="Times New Roman" w:hAnsi="Garamond" w:cs="Arial"/>
          <w:sz w:val="24"/>
          <w:szCs w:val="24"/>
          <w:lang w:eastAsia="sl-SI"/>
        </w:rPr>
        <w:t xml:space="preserve"> rezervnega električnega napajanja</w:t>
      </w:r>
      <w:r w:rsidR="009E51E5" w:rsidRPr="001D6058">
        <w:rPr>
          <w:rFonts w:ascii="Garamond" w:eastAsia="Times New Roman" w:hAnsi="Garamond" w:cs="Arial"/>
          <w:sz w:val="24"/>
          <w:szCs w:val="24"/>
          <w:lang w:eastAsia="sl-SI"/>
        </w:rPr>
        <w:t xml:space="preserve"> </w:t>
      </w:r>
      <w:r w:rsidRPr="001D6058">
        <w:rPr>
          <w:rFonts w:ascii="Garamond" w:eastAsia="Times New Roman" w:hAnsi="Garamond" w:cs="Arial"/>
          <w:sz w:val="24"/>
          <w:szCs w:val="24"/>
          <w:lang w:eastAsia="sl-SI"/>
        </w:rPr>
        <w:t xml:space="preserve">v </w:t>
      </w:r>
      <w:bookmarkEnd w:id="6"/>
      <w:r w:rsidRPr="001D6058">
        <w:rPr>
          <w:rFonts w:ascii="Garamond" w:eastAsia="Times New Roman" w:hAnsi="Garamond" w:cs="Arial"/>
          <w:sz w:val="24"/>
          <w:szCs w:val="24"/>
          <w:lang w:eastAsia="sl-SI"/>
        </w:rPr>
        <w:t>obsegu in na nači</w:t>
      </w:r>
      <w:r w:rsidR="009E51E5" w:rsidRPr="001D6058">
        <w:rPr>
          <w:rFonts w:ascii="Garamond" w:eastAsia="Times New Roman" w:hAnsi="Garamond" w:cs="Arial"/>
          <w:sz w:val="24"/>
          <w:szCs w:val="24"/>
          <w:lang w:eastAsia="sl-SI"/>
        </w:rPr>
        <w:t>n</w:t>
      </w:r>
      <w:r w:rsidRPr="001D6058">
        <w:rPr>
          <w:rFonts w:ascii="Garamond" w:eastAsia="Times New Roman" w:hAnsi="Garamond" w:cs="Arial"/>
          <w:sz w:val="24"/>
          <w:szCs w:val="24"/>
          <w:lang w:eastAsia="sl-SI"/>
        </w:rPr>
        <w:t xml:space="preserve">, določen v teh navodilih ter prilogah. </w:t>
      </w:r>
      <w:r w:rsidRPr="001D6058">
        <w:rPr>
          <w:rFonts w:ascii="Garamond" w:eastAsia="Times New Roman" w:hAnsi="Garamond" w:cs="Arial"/>
          <w:bCs/>
          <w:sz w:val="24"/>
          <w:szCs w:val="24"/>
          <w:lang w:eastAsia="sl-SI"/>
        </w:rPr>
        <w:t xml:space="preserve">Naročnik bo ponudbo sklenil z enim ponudnikom, ki bo po merilu za izbor oddal ekonomsko najugodnejšo ponudbo za obdobje </w:t>
      </w:r>
      <w:r w:rsidR="000275C6" w:rsidRPr="001D6058">
        <w:rPr>
          <w:rFonts w:ascii="Garamond" w:eastAsia="Times New Roman" w:hAnsi="Garamond" w:cs="Arial"/>
          <w:bCs/>
          <w:sz w:val="24"/>
          <w:szCs w:val="24"/>
          <w:lang w:eastAsia="sl-SI"/>
        </w:rPr>
        <w:t>48</w:t>
      </w:r>
      <w:r w:rsidRPr="001D6058">
        <w:rPr>
          <w:rFonts w:ascii="Garamond" w:eastAsia="Times New Roman" w:hAnsi="Garamond" w:cs="Arial"/>
          <w:bCs/>
          <w:sz w:val="24"/>
          <w:szCs w:val="24"/>
          <w:lang w:eastAsia="sl-SI"/>
        </w:rPr>
        <w:t xml:space="preserve"> mesecev.</w:t>
      </w:r>
    </w:p>
    <w:p w14:paraId="72477306" w14:textId="77777777" w:rsidR="00390BD7" w:rsidRPr="001D6058" w:rsidRDefault="00390BD7" w:rsidP="001D6058">
      <w:pPr>
        <w:spacing w:before="225" w:after="225"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Podrobnejša specifikacija naročila je razvidna iz ponudbenega predračun in poglavja 14. Navodil ponudnikom.  </w:t>
      </w:r>
    </w:p>
    <w:bookmarkEnd w:id="5"/>
    <w:p w14:paraId="3A14928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Predmet javnega naročila ni razdeljen na sklope. </w:t>
      </w:r>
    </w:p>
    <w:p w14:paraId="424748A6"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3BAD3D5"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Variantne ponudbe niso dopustne.</w:t>
      </w:r>
    </w:p>
    <w:p w14:paraId="715D6FD0" w14:textId="77777777" w:rsidR="00390BD7" w:rsidRPr="001D6058" w:rsidRDefault="00390BD7" w:rsidP="001D6058">
      <w:pPr>
        <w:shd w:val="clear" w:color="auto" w:fill="FFFFFF"/>
        <w:spacing w:after="0" w:line="324" w:lineRule="auto"/>
        <w:jc w:val="both"/>
        <w:rPr>
          <w:rFonts w:ascii="Garamond" w:eastAsia="Times New Roman" w:hAnsi="Garamond" w:cs="Arial"/>
          <w:sz w:val="24"/>
          <w:szCs w:val="24"/>
          <w:lang w:eastAsia="sl-SI"/>
        </w:rPr>
      </w:pPr>
    </w:p>
    <w:p w14:paraId="28976BCF"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Naročnik bo z izbranim ponudnikom sklenili pogodbo katere sestavni del je tudi razpisna dokumentacija skupaj z drugimi dokumenti, ki sestavljajo razpisno dokumentacijo, ter dopolnili in spremembami in ponudbo izvajalca.</w:t>
      </w:r>
    </w:p>
    <w:p w14:paraId="540FB7BE"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7A08E22A" w14:textId="77777777" w:rsidR="00390BD7" w:rsidRPr="001D6058" w:rsidRDefault="00390BD7" w:rsidP="001D6058">
      <w:pPr>
        <w:spacing w:after="0" w:line="324" w:lineRule="auto"/>
        <w:contextualSpacing/>
        <w:jc w:val="both"/>
        <w:outlineLvl w:val="0"/>
        <w:rPr>
          <w:rFonts w:ascii="Garamond" w:eastAsia="Times New Roman" w:hAnsi="Garamond" w:cs="Arial"/>
          <w:b/>
          <w:sz w:val="24"/>
          <w:szCs w:val="24"/>
          <w:lang w:eastAsia="sl-SI"/>
        </w:rPr>
      </w:pPr>
      <w:bookmarkStart w:id="7" w:name="_Toc70923713"/>
      <w:bookmarkStart w:id="8" w:name="_Toc172789100"/>
      <w:r w:rsidRPr="001D6058">
        <w:rPr>
          <w:rFonts w:ascii="Garamond" w:eastAsia="Times New Roman" w:hAnsi="Garamond" w:cs="Arial"/>
          <w:b/>
          <w:sz w:val="24"/>
          <w:szCs w:val="24"/>
          <w:lang w:eastAsia="sl-SI"/>
        </w:rPr>
        <w:t>2  Oddaja ponudb in rok za oddajo ponudb</w:t>
      </w:r>
      <w:bookmarkEnd w:id="7"/>
      <w:bookmarkEnd w:id="8"/>
    </w:p>
    <w:p w14:paraId="41D965E9" w14:textId="77777777" w:rsidR="00390BD7" w:rsidRPr="001D6058" w:rsidRDefault="00390BD7" w:rsidP="001D6058">
      <w:pPr>
        <w:spacing w:after="200" w:line="324" w:lineRule="auto"/>
        <w:jc w:val="both"/>
        <w:rPr>
          <w:rFonts w:ascii="Garamond" w:eastAsia="Calibri" w:hAnsi="Garamond" w:cs="Arial"/>
          <w:sz w:val="24"/>
          <w:szCs w:val="24"/>
          <w:lang w:eastAsia="sl-SI"/>
        </w:rPr>
      </w:pPr>
      <w:bookmarkStart w:id="9" w:name="_Toc436222800"/>
    </w:p>
    <w:p w14:paraId="4C2770D6" w14:textId="77777777" w:rsidR="00390BD7" w:rsidRPr="001D6058" w:rsidRDefault="00390BD7" w:rsidP="001D6058">
      <w:pPr>
        <w:spacing w:after="200" w:line="324" w:lineRule="auto"/>
        <w:jc w:val="both"/>
        <w:rPr>
          <w:rFonts w:ascii="Garamond" w:eastAsia="Times New Roman" w:hAnsi="Garamond" w:cs="Arial"/>
          <w:sz w:val="24"/>
          <w:szCs w:val="24"/>
          <w:lang w:eastAsia="sl-SI"/>
        </w:rPr>
      </w:pPr>
      <w:r w:rsidRPr="001D6058">
        <w:rPr>
          <w:rFonts w:ascii="Garamond" w:eastAsia="Calibri" w:hAnsi="Garamond" w:cs="Arial"/>
          <w:sz w:val="24"/>
          <w:szCs w:val="24"/>
          <w:lang w:eastAsia="sl-SI"/>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tbl>
      <w:tblPr>
        <w:tblStyle w:val="Tabelamrea"/>
        <w:tblW w:w="0" w:type="auto"/>
        <w:tblLook w:val="04A0" w:firstRow="1" w:lastRow="0" w:firstColumn="1" w:lastColumn="0" w:noHBand="0" w:noVBand="1"/>
      </w:tblPr>
      <w:tblGrid>
        <w:gridCol w:w="9062"/>
      </w:tblGrid>
      <w:tr w:rsidR="00390BD7" w:rsidRPr="001D6058" w14:paraId="2102B204" w14:textId="77777777" w:rsidTr="00390BD7">
        <w:tc>
          <w:tcPr>
            <w:tcW w:w="9062" w:type="dxa"/>
            <w:tcBorders>
              <w:top w:val="single" w:sz="4" w:space="0" w:color="auto"/>
              <w:left w:val="single" w:sz="4" w:space="0" w:color="auto"/>
              <w:bottom w:val="single" w:sz="4" w:space="0" w:color="auto"/>
              <w:right w:val="single" w:sz="4" w:space="0" w:color="auto"/>
            </w:tcBorders>
            <w:hideMark/>
          </w:tcPr>
          <w:p w14:paraId="2020AFBD" w14:textId="77777777" w:rsidR="00390BD7" w:rsidRPr="001D6058" w:rsidRDefault="00390BD7" w:rsidP="001D6058">
            <w:pPr>
              <w:spacing w:line="324" w:lineRule="auto"/>
              <w:jc w:val="both"/>
              <w:rPr>
                <w:rFonts w:ascii="Garamond" w:eastAsia="Times New Roman" w:hAnsi="Garamond" w:cs="Arial"/>
                <w:b/>
                <w:bCs/>
                <w:sz w:val="24"/>
                <w:szCs w:val="24"/>
              </w:rPr>
            </w:pPr>
            <w:r w:rsidRPr="001D6058">
              <w:rPr>
                <w:rFonts w:ascii="Garamond" w:eastAsia="Times New Roman" w:hAnsi="Garamond" w:cs="Arial"/>
                <w:b/>
                <w:bCs/>
                <w:sz w:val="24"/>
                <w:szCs w:val="24"/>
              </w:rPr>
              <w:t xml:space="preserve">Rok za oddajo ponudb je določena na Portalu javnih naročil in v sistemu </w:t>
            </w:r>
            <w:proofErr w:type="spellStart"/>
            <w:r w:rsidRPr="001D6058">
              <w:rPr>
                <w:rFonts w:ascii="Garamond" w:eastAsia="Times New Roman" w:hAnsi="Garamond" w:cs="Arial"/>
                <w:b/>
                <w:bCs/>
                <w:sz w:val="24"/>
                <w:szCs w:val="24"/>
              </w:rPr>
              <w:t>eJN</w:t>
            </w:r>
            <w:proofErr w:type="spellEnd"/>
            <w:r w:rsidRPr="001D6058">
              <w:rPr>
                <w:rFonts w:ascii="Garamond" w:eastAsia="Times New Roman" w:hAnsi="Garamond" w:cs="Arial"/>
                <w:b/>
                <w:bCs/>
                <w:sz w:val="24"/>
                <w:szCs w:val="24"/>
              </w:rPr>
              <w:t>.</w:t>
            </w:r>
          </w:p>
        </w:tc>
      </w:tr>
    </w:tbl>
    <w:p w14:paraId="7F73FA72"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F5BF40F"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Za oddano ponudbo se šteje ponudba, ki je v informacijskem sistemu e-JN označena s statusom »ODDANO«.</w:t>
      </w:r>
    </w:p>
    <w:p w14:paraId="25AE94AE"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Ponudnik lahko do roka za oddajo ponudb svojo ponudbo umakne ali spremeni. Če ponudnik v informacijskem sistemu e-JN svojo ponudbo umakne, se šteje, da ponudba ni bila oddana in je </w:t>
      </w:r>
      <w:r w:rsidRPr="001D6058">
        <w:rPr>
          <w:rFonts w:ascii="Garamond" w:eastAsia="Calibri" w:hAnsi="Garamond" w:cs="Arial"/>
          <w:sz w:val="24"/>
          <w:szCs w:val="24"/>
          <w:lang w:eastAsia="sl-SI"/>
        </w:rPr>
        <w:lastRenderedPageBreak/>
        <w:t xml:space="preserve">naročnik v sistemu e-JN tudi ne bo videl. Če ponudnik svojo ponudbo v informacijskem sistemu e-JN spremeni, je naročniku v tem sistemu odprta zadnja oddana ponudba. </w:t>
      </w:r>
    </w:p>
    <w:p w14:paraId="358A97A6"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Odpiranje ponudb bo potekalo dne v informacijskem sistemu e-JN, na spletnem naslovu https://ejn.gov.si ob času, določenem na Portalu javnih naročil in v sistemu </w:t>
      </w:r>
      <w:proofErr w:type="spellStart"/>
      <w:r w:rsidRPr="001D6058">
        <w:rPr>
          <w:rFonts w:ascii="Garamond" w:eastAsia="Calibri" w:hAnsi="Garamond" w:cs="Arial"/>
          <w:sz w:val="24"/>
          <w:szCs w:val="24"/>
          <w:lang w:eastAsia="sl-SI"/>
        </w:rPr>
        <w:t>eJN</w:t>
      </w:r>
      <w:proofErr w:type="spellEnd"/>
      <w:r w:rsidRPr="001D6058">
        <w:rPr>
          <w:rFonts w:ascii="Garamond" w:eastAsia="Calibri" w:hAnsi="Garamond" w:cs="Arial"/>
          <w:sz w:val="24"/>
          <w:szCs w:val="24"/>
          <w:lang w:eastAsia="sl-SI"/>
        </w:rPr>
        <w:t xml:space="preserve">. </w:t>
      </w:r>
    </w:p>
    <w:p w14:paraId="20E89D3D"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1D6058">
        <w:rPr>
          <w:rFonts w:ascii="Garamond" w:eastAsia="Calibri" w:hAnsi="Garamond" w:cs="Arial"/>
          <w:sz w:val="24"/>
          <w:szCs w:val="24"/>
          <w:lang w:eastAsia="sl-SI"/>
        </w:rPr>
        <w:t>pdf</w:t>
      </w:r>
      <w:proofErr w:type="spellEnd"/>
      <w:r w:rsidRPr="001D6058">
        <w:rPr>
          <w:rFonts w:ascii="Garamond" w:eastAsia="Calibri" w:hAnsi="Garamond" w:cs="Arial"/>
          <w:sz w:val="24"/>
          <w:szCs w:val="24"/>
          <w:lang w:eastAsia="sl-SI"/>
        </w:rPr>
        <w:t xml:space="preserve"> dokumenta, ki ga ponudnik naloži v sistem e-JN pod razdelek »Predračun«. </w:t>
      </w:r>
    </w:p>
    <w:p w14:paraId="67DDA41D"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10" w:name="_Toc92878950"/>
      <w:bookmarkStart w:id="11" w:name="_Toc129283921"/>
      <w:bookmarkStart w:id="12" w:name="_Toc172789101"/>
      <w:r w:rsidRPr="001D6058">
        <w:rPr>
          <w:rFonts w:ascii="Garamond" w:eastAsia="Calibri" w:hAnsi="Garamond" w:cs="Arial"/>
          <w:b/>
          <w:sz w:val="24"/>
          <w:szCs w:val="24"/>
          <w:lang w:eastAsia="sl-SI"/>
        </w:rPr>
        <w:t>3. Pridobitev dokumentacije v zvezi z naročilom in pojasnila</w:t>
      </w:r>
      <w:bookmarkEnd w:id="10"/>
      <w:bookmarkEnd w:id="11"/>
      <w:bookmarkEnd w:id="12"/>
      <w:r w:rsidRPr="001D6058">
        <w:rPr>
          <w:rFonts w:ascii="Garamond" w:eastAsia="Calibri" w:hAnsi="Garamond" w:cs="Arial"/>
          <w:b/>
          <w:sz w:val="24"/>
          <w:szCs w:val="24"/>
          <w:lang w:eastAsia="sl-SI"/>
        </w:rPr>
        <w:t xml:space="preserve"> </w:t>
      </w:r>
    </w:p>
    <w:p w14:paraId="3CEDE339"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Dokumentacija v zvezi z naročilom je brezplačno na voljo na Portalu javnih naročil (</w:t>
      </w:r>
      <w:hyperlink r:id="rId8" w:history="1">
        <w:r w:rsidRPr="001D6058">
          <w:rPr>
            <w:rFonts w:ascii="Garamond" w:eastAsia="Calibri" w:hAnsi="Garamond" w:cs="Arial"/>
            <w:sz w:val="24"/>
            <w:szCs w:val="24"/>
            <w:u w:val="single"/>
            <w:lang w:eastAsia="sl-SI"/>
          </w:rPr>
          <w:t>www.enarocanje.si</w:t>
        </w:r>
      </w:hyperlink>
      <w:r w:rsidRPr="001D6058">
        <w:rPr>
          <w:rFonts w:ascii="Garamond" w:eastAsia="Calibri" w:hAnsi="Garamond" w:cs="Arial"/>
          <w:sz w:val="24"/>
          <w:szCs w:val="24"/>
          <w:lang w:eastAsia="sl-SI"/>
        </w:rPr>
        <w:t>)</w:t>
      </w:r>
    </w:p>
    <w:p w14:paraId="0D32D0C3"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717F6E27"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27C835"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13" w:name="_Toc92878951"/>
      <w:bookmarkStart w:id="14" w:name="_Toc129283922"/>
      <w:bookmarkStart w:id="15" w:name="_Toc172789102"/>
      <w:r w:rsidRPr="001D6058">
        <w:rPr>
          <w:rFonts w:ascii="Garamond" w:eastAsia="Calibri" w:hAnsi="Garamond" w:cs="Arial"/>
          <w:b/>
          <w:sz w:val="24"/>
          <w:szCs w:val="24"/>
          <w:lang w:eastAsia="sl-SI"/>
        </w:rPr>
        <w:t>4. Oblika, jezik in stroški ponudbe</w:t>
      </w:r>
      <w:bookmarkEnd w:id="13"/>
      <w:bookmarkEnd w:id="14"/>
      <w:bookmarkEnd w:id="15"/>
    </w:p>
    <w:p w14:paraId="7A389ABA"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Ponudnik ponudbo odda elektronsko kot je navedeno točki 2 te razpisne dokumentacije.</w:t>
      </w:r>
    </w:p>
    <w:p w14:paraId="6894CCFA"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F8872F4"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Ponudbena dokumentacija mora biti podana na obrazcih iz prilog razpisne dokumentacije ali po vsebini in obliki enakih obrazcih, izdelanih s strani ponudnika. </w:t>
      </w:r>
    </w:p>
    <w:p w14:paraId="20AED635" w14:textId="06AD1A72"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6E5C6161"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 xml:space="preserve">V kolikor bo naročnik sam ali na predlog gospodarskega subjekta ugotovil, da je potrebno ponudbo dopolniti, bo naročnik postopal skladno s petim odstavkom 89. člena ZJN-3. Dopolnitve ponudbe se izvedejo preko sistema e-JN. </w:t>
      </w:r>
    </w:p>
    <w:p w14:paraId="6910B3EE"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0D3AEAB"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Ponudnik lahko namesto obrazca Izjava ponudnika predloži izpolnjen ESPD.  </w:t>
      </w:r>
      <w:bookmarkStart w:id="16" w:name="_Toc92878952"/>
      <w:bookmarkStart w:id="17" w:name="_Toc129283923"/>
      <w:r w:rsidRPr="001D6058">
        <w:rPr>
          <w:rFonts w:ascii="Garamond" w:eastAsia="Calibri" w:hAnsi="Garamond" w:cs="Arial"/>
          <w:sz w:val="24"/>
          <w:szCs w:val="24"/>
          <w:lang w:eastAsia="sl-SI"/>
        </w:rPr>
        <w:t xml:space="preserve">Obrazci se izpolnijo in optično preslikajo in naložijo v sistem </w:t>
      </w:r>
      <w:proofErr w:type="spellStart"/>
      <w:r w:rsidRPr="001D6058">
        <w:rPr>
          <w:rFonts w:ascii="Garamond" w:eastAsia="Calibri" w:hAnsi="Garamond" w:cs="Arial"/>
          <w:sz w:val="24"/>
          <w:szCs w:val="24"/>
          <w:lang w:eastAsia="sl-SI"/>
        </w:rPr>
        <w:t>eJN</w:t>
      </w:r>
      <w:proofErr w:type="spellEnd"/>
      <w:r w:rsidRPr="001D6058">
        <w:rPr>
          <w:rFonts w:ascii="Garamond" w:eastAsia="Calibri" w:hAnsi="Garamond" w:cs="Arial"/>
          <w:sz w:val="24"/>
          <w:szCs w:val="24"/>
          <w:lang w:eastAsia="sl-SI"/>
        </w:rPr>
        <w:t xml:space="preserve">. Obrazec predračun se objavi v zavihek »Ponudbeni predračun«. </w:t>
      </w:r>
    </w:p>
    <w:p w14:paraId="13E09D9B" w14:textId="77777777" w:rsidR="00390BD7" w:rsidRPr="001D6058" w:rsidRDefault="00390BD7" w:rsidP="001D6058">
      <w:pPr>
        <w:spacing w:after="200" w:line="324" w:lineRule="auto"/>
        <w:jc w:val="both"/>
        <w:rPr>
          <w:rFonts w:ascii="Garamond" w:eastAsia="Calibri" w:hAnsi="Garamond" w:cs="Arial"/>
          <w:b/>
          <w:sz w:val="24"/>
          <w:szCs w:val="24"/>
          <w:lang w:eastAsia="sl-SI"/>
        </w:rPr>
      </w:pPr>
      <w:r w:rsidRPr="001D6058">
        <w:rPr>
          <w:rFonts w:ascii="Garamond" w:eastAsia="Calibri" w:hAnsi="Garamond" w:cs="Arial"/>
          <w:b/>
          <w:sz w:val="24"/>
          <w:szCs w:val="24"/>
          <w:lang w:eastAsia="sl-SI"/>
        </w:rPr>
        <w:t>5. Veljavnost ponudbe</w:t>
      </w:r>
      <w:bookmarkEnd w:id="16"/>
      <w:bookmarkEnd w:id="17"/>
    </w:p>
    <w:p w14:paraId="2B0B01BA"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Ponudba mora veljati najmanj šest mesecev po objavi obvestila o naročilu na Portalu javnih naročil. V primeru krajšega roka veljavnosti ponudbe se ponudba izloči. </w:t>
      </w:r>
    </w:p>
    <w:p w14:paraId="604DFBCF"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AC219BB"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18" w:name="_Toc92878953"/>
      <w:bookmarkStart w:id="19" w:name="_Toc129283924"/>
      <w:bookmarkStart w:id="20" w:name="_Toc172789103"/>
      <w:r w:rsidRPr="001D6058">
        <w:rPr>
          <w:rFonts w:ascii="Garamond" w:eastAsia="Calibri" w:hAnsi="Garamond" w:cs="Arial"/>
          <w:b/>
          <w:sz w:val="24"/>
          <w:szCs w:val="24"/>
          <w:lang w:eastAsia="sl-SI"/>
        </w:rPr>
        <w:t>6. Skupna ponudba</w:t>
      </w:r>
      <w:bookmarkEnd w:id="18"/>
      <w:bookmarkEnd w:id="19"/>
      <w:bookmarkEnd w:id="20"/>
    </w:p>
    <w:p w14:paraId="7361D321"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Dovoljena je skupna ponudba več pogodbenih partnerjev. V poglavju </w:t>
      </w:r>
      <w:r w:rsidRPr="001D6058">
        <w:rPr>
          <w:rFonts w:ascii="Garamond" w:eastAsia="Calibri" w:hAnsi="Garamond" w:cs="Arial"/>
          <w:i/>
          <w:iCs/>
          <w:sz w:val="24"/>
          <w:szCs w:val="24"/>
          <w:lang w:eastAsia="sl-SI"/>
        </w:rPr>
        <w:t>Razlogi za izključitev in pogoji za sodelovanje</w:t>
      </w:r>
      <w:r w:rsidRPr="001D6058">
        <w:rPr>
          <w:rFonts w:ascii="Garamond" w:eastAsia="Calibri" w:hAnsi="Garamond" w:cs="Arial"/>
          <w:sz w:val="24"/>
          <w:szCs w:val="24"/>
          <w:lang w:eastAsia="sl-SI"/>
        </w:rPr>
        <w:t xml:space="preserve"> je določeno, kateri pogoj mora v primeru skupne ponudbe izpolnjevati vsak izmed partnerjev oziroma, kateri pogoj lahko izpolnjujejo partnerji skupaj. </w:t>
      </w:r>
    </w:p>
    <w:p w14:paraId="0AED7BAC"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skupne ponudbe je potrebno v ponudbi predložiti pogodbo o skupnem nastopu. Iz pogodbe o skupnem nastopu mora biti razvidno sledeče:</w:t>
      </w:r>
    </w:p>
    <w:p w14:paraId="53AE3180" w14:textId="77777777" w:rsidR="00390BD7" w:rsidRPr="001D6058" w:rsidRDefault="00390BD7" w:rsidP="001D6058">
      <w:pPr>
        <w:numPr>
          <w:ilvl w:val="0"/>
          <w:numId w:val="15"/>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imenovanje nosilca posla pri izvedbi javnega naročila, </w:t>
      </w:r>
    </w:p>
    <w:p w14:paraId="5CADE84B" w14:textId="77777777" w:rsidR="00390BD7" w:rsidRPr="001D6058" w:rsidRDefault="00390BD7" w:rsidP="001D6058">
      <w:pPr>
        <w:numPr>
          <w:ilvl w:val="0"/>
          <w:numId w:val="15"/>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pooblastilo nosilcu posla in odgovorni osebi za podpis ponudbe ter podpis pogodbe, </w:t>
      </w:r>
    </w:p>
    <w:p w14:paraId="16B57B90" w14:textId="77777777" w:rsidR="00390BD7" w:rsidRPr="001D6058" w:rsidRDefault="00390BD7" w:rsidP="001D6058">
      <w:pPr>
        <w:numPr>
          <w:ilvl w:val="0"/>
          <w:numId w:val="15"/>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izjava, da so vsi ponudniki v skupni ponudbi seznanjeni z navodili ponudnikom in razpisnimi pogoji ter merili za dodelitev javnega naročila in da z njimi v celoti soglašajo, </w:t>
      </w:r>
    </w:p>
    <w:p w14:paraId="4B51EF85" w14:textId="77777777" w:rsidR="00390BD7" w:rsidRPr="001D6058" w:rsidRDefault="00390BD7" w:rsidP="001D6058">
      <w:pPr>
        <w:numPr>
          <w:ilvl w:val="0"/>
          <w:numId w:val="15"/>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izjava, da so vsi ponudniki seznanjeni s plačilnimi pogoji iz razpisne dokumentacije,</w:t>
      </w:r>
    </w:p>
    <w:p w14:paraId="215EA19A" w14:textId="77777777" w:rsidR="00390BD7" w:rsidRPr="001D6058" w:rsidRDefault="00390BD7" w:rsidP="001D6058">
      <w:pPr>
        <w:numPr>
          <w:ilvl w:val="0"/>
          <w:numId w:val="15"/>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določbe glede načina plačila preko nosilca posla,</w:t>
      </w:r>
    </w:p>
    <w:p w14:paraId="466A5415" w14:textId="77777777" w:rsidR="00390BD7" w:rsidRPr="001D6058" w:rsidRDefault="00390BD7" w:rsidP="001D6058">
      <w:pPr>
        <w:numPr>
          <w:ilvl w:val="0"/>
          <w:numId w:val="15"/>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navedba, da odgovarjajo naročniku za celotno obveznost in za vsak njen del vsi partnerji solidarno in vsak posebej v celoti.</w:t>
      </w:r>
    </w:p>
    <w:p w14:paraId="782879E0"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Ponudbo podpisuje nosilec posla, ki je tudi podpisnik pogodbe in glavni kontakt z naročnikom. Nosilec posla prevzame nasproti naročniku poroštvo za delo ostalih partnerjev in/ali podizvajalcev </w:t>
      </w:r>
      <w:r w:rsidRPr="001D6058">
        <w:rPr>
          <w:rFonts w:ascii="Garamond" w:eastAsia="Calibri" w:hAnsi="Garamond" w:cs="Arial"/>
          <w:sz w:val="24"/>
          <w:szCs w:val="24"/>
          <w:lang w:eastAsia="sl-SI"/>
        </w:rPr>
        <w:lastRenderedPageBreak/>
        <w:t xml:space="preserve">po pravilih Obligacijskega zakonika. Naročnik uveljavlja zahtevo po odpravi morebitnih napak zoper nosilca posla. Vsak partner mora izpolniti obrazec Izjava ponudnika. </w:t>
      </w:r>
    </w:p>
    <w:p w14:paraId="43D874D2"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21" w:name="_Toc92878954"/>
      <w:bookmarkStart w:id="22" w:name="_Toc129283925"/>
      <w:bookmarkStart w:id="23" w:name="_Toc172789104"/>
      <w:r w:rsidRPr="001D6058">
        <w:rPr>
          <w:rFonts w:ascii="Garamond" w:eastAsia="Calibri" w:hAnsi="Garamond" w:cs="Arial"/>
          <w:b/>
          <w:sz w:val="24"/>
          <w:szCs w:val="24"/>
          <w:lang w:eastAsia="sl-SI"/>
        </w:rPr>
        <w:t>7. Ponudba s podizvajalci</w:t>
      </w:r>
      <w:bookmarkEnd w:id="21"/>
      <w:bookmarkEnd w:id="22"/>
      <w:bookmarkEnd w:id="23"/>
    </w:p>
    <w:p w14:paraId="62066C3C"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Če bo ponudnik izvajal javno naročilo s podizvajalci, mora to navesti v ESDP obrazcu ali obrazcu Prijava. Prijavljeni podizvajalci morajo izpolnjevati pogoje, ki so v poglavju  </w:t>
      </w:r>
      <w:r w:rsidRPr="001D6058">
        <w:rPr>
          <w:rFonts w:ascii="Garamond" w:eastAsia="Calibri" w:hAnsi="Garamond" w:cs="Arial"/>
          <w:i/>
          <w:iCs/>
          <w:sz w:val="24"/>
          <w:szCs w:val="24"/>
          <w:lang w:eastAsia="sl-SI"/>
        </w:rPr>
        <w:t>Razlogi za izključitev in pogoji za sodelovanje d</w:t>
      </w:r>
      <w:r w:rsidRPr="001D6058">
        <w:rPr>
          <w:rFonts w:ascii="Garamond" w:eastAsia="Calibri" w:hAnsi="Garamond" w:cs="Arial"/>
          <w:sz w:val="24"/>
          <w:szCs w:val="24"/>
          <w:lang w:eastAsia="sl-SI"/>
        </w:rPr>
        <w:t>oločeni za podizvajalce, kar izkažejo s podpisom ESDP obrazca ali obrazca Prijava. V kolikor bo nominirani podizvajalec zahteval neposredno plačilo od naročnika mora predložiti zahtevo za neposredno plačilo, katerega mora podpisati tudi ponudnik oziroma vodilni partner v primeru skupne ponudbe.</w:t>
      </w:r>
    </w:p>
    <w:p w14:paraId="2B7332BC"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Ponudnik, ki namerava javno naročilo izvesti s podizvajalci, mora v ponudbi:</w:t>
      </w:r>
    </w:p>
    <w:p w14:paraId="7D6E1037"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 navesti vse podizvajalce ter vsak del javnega naročila, ki ga namerava oddati v </w:t>
      </w:r>
      <w:proofErr w:type="spellStart"/>
      <w:r w:rsidRPr="001D6058">
        <w:rPr>
          <w:rFonts w:ascii="Garamond" w:eastAsia="Calibri" w:hAnsi="Garamond" w:cs="Arial"/>
          <w:sz w:val="24"/>
          <w:szCs w:val="24"/>
          <w:lang w:eastAsia="sl-SI"/>
        </w:rPr>
        <w:t>podizvajanje</w:t>
      </w:r>
      <w:proofErr w:type="spellEnd"/>
      <w:r w:rsidRPr="001D6058">
        <w:rPr>
          <w:rFonts w:ascii="Garamond" w:eastAsia="Calibri" w:hAnsi="Garamond" w:cs="Arial"/>
          <w:sz w:val="24"/>
          <w:szCs w:val="24"/>
          <w:lang w:eastAsia="sl-SI"/>
        </w:rPr>
        <w:t>,</w:t>
      </w:r>
    </w:p>
    <w:p w14:paraId="0270F77C"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kontaktne podatke in zakonite zastopnike predlaganih podizvajalcev,</w:t>
      </w:r>
    </w:p>
    <w:p w14:paraId="42D2F9EF"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izpolnjene lastne izjave (ESPD) teh podizvajalcev v skladu z 79. členom ZJN-3 in lastno zahtevo zahtev in soglasje podizvajalca in izvajalca za neposredno plačilo, v kolikor se neposredno plačilo podizvajalcu zahteva.</w:t>
      </w:r>
    </w:p>
    <w:p w14:paraId="32CB0DE9"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kolikor podizvajalec zahteva neposredno plačilo mora v ponudbi predložiti lastno izjavo, iz katere bo razvidno:</w:t>
      </w:r>
    </w:p>
    <w:p w14:paraId="32E16416" w14:textId="77777777" w:rsidR="00390BD7" w:rsidRPr="001D6058" w:rsidRDefault="00390BD7" w:rsidP="001D6058">
      <w:pPr>
        <w:numPr>
          <w:ilvl w:val="0"/>
          <w:numId w:val="16"/>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izjava podizvajalca, da podaja soglasje naročniku, da naročnik namesto glavnega dobavitelja poravna podizvajalčevo terjatev do glavnega dobavitelja;</w:t>
      </w:r>
    </w:p>
    <w:p w14:paraId="0BC95B90" w14:textId="77777777" w:rsidR="00390BD7" w:rsidRPr="001D6058" w:rsidRDefault="00390BD7" w:rsidP="001D6058">
      <w:pPr>
        <w:numPr>
          <w:ilvl w:val="0"/>
          <w:numId w:val="16"/>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izjava ponudnika, da pooblašča naročnika, da na podlagi potrjenega računa oziroma situacije neposredno plačuje podizvajalcem.</w:t>
      </w:r>
    </w:p>
    <w:p w14:paraId="46CA664C" w14:textId="77777777" w:rsidR="00390BD7" w:rsidRPr="001D6058" w:rsidRDefault="00390BD7" w:rsidP="001D6058">
      <w:pPr>
        <w:spacing w:after="200" w:line="324" w:lineRule="auto"/>
        <w:ind w:left="720"/>
        <w:contextualSpacing/>
        <w:jc w:val="both"/>
        <w:rPr>
          <w:rFonts w:ascii="Garamond" w:eastAsia="Calibri" w:hAnsi="Garamond" w:cs="Arial"/>
          <w:sz w:val="24"/>
          <w:szCs w:val="24"/>
          <w:lang w:eastAsia="sl-SI"/>
        </w:rPr>
      </w:pPr>
    </w:p>
    <w:p w14:paraId="5DC35A48"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da podizvajalec ne zahteva neposrednega plačila s strani naročnika, bo naročnik od glavnega dobavitelja najpozneje v roku 60 dni od plačila končnega računa zahteval pisno izjavo dobavitelja in podizvajalca, da je podizvajalec prejel plačilo za izvedene storitve, izvedene v predmetnem javnem naročilu. V kolikor izjava ne bo predložena, bo naročnik sprožil postopek za ugotovitev prekrška, skladno z določili ZJN-3.</w:t>
      </w:r>
    </w:p>
    <w:p w14:paraId="2A6B72D8"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kolikor bo glavni dobavitelj nastopil s podizvajalcem mora v ponudbi  predložiti zgoraj navedena dokazila, katera bo moral predložiti tudi v primeru zamenjave podizvajalca, in sicer najkasneje v petih dneh po spremembi.</w:t>
      </w:r>
    </w:p>
    <w:p w14:paraId="77219784"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Naročnik bo skladno z določilom četrtega odstavka 94. člena ZJN-3 zavrnil podizvajalca, ki ne izpolnjuje obvezne in neobvezne razloge za izključitev. V kolikor bo naročnik presodil, da bi zamenjava podizvajalca, ali vključitev novega podizvajalca, vplivalo na nemoteno delo, ali če novi </w:t>
      </w:r>
      <w:r w:rsidRPr="001D6058">
        <w:rPr>
          <w:rFonts w:ascii="Garamond" w:eastAsia="Calibri" w:hAnsi="Garamond" w:cs="Arial"/>
          <w:sz w:val="24"/>
          <w:szCs w:val="24"/>
          <w:lang w:eastAsia="sl-SI"/>
        </w:rPr>
        <w:lastRenderedPageBreak/>
        <w:t xml:space="preserve">podizvajalec ne izpolnjuje zahtev, kot jih je naročnik določil za podizvajalce, bo podizvajalca zavrnil v roku 10 dni od prejema predloga o zamenjavi ali vključitvi novega podizvajalca. </w:t>
      </w:r>
    </w:p>
    <w:p w14:paraId="5EBE94FE"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Ponudnik prevzema odgovornost za izvedbo celotnega javnega naročila, vključno z deli, ki jih je oddal podizvajalcem. </w:t>
      </w:r>
    </w:p>
    <w:p w14:paraId="5066BFCB"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24" w:name="_Toc92878955"/>
      <w:bookmarkStart w:id="25" w:name="_Toc129283926"/>
      <w:bookmarkStart w:id="26" w:name="_Toc172789105"/>
      <w:r w:rsidRPr="001D6058">
        <w:rPr>
          <w:rFonts w:ascii="Garamond" w:eastAsia="Calibri" w:hAnsi="Garamond" w:cs="Arial"/>
          <w:b/>
          <w:sz w:val="24"/>
          <w:szCs w:val="24"/>
          <w:lang w:eastAsia="sl-SI"/>
        </w:rPr>
        <w:t>8. Poslovna skrivnost in varovanje zaupnih podatkov</w:t>
      </w:r>
      <w:bookmarkEnd w:id="24"/>
      <w:bookmarkEnd w:id="25"/>
      <w:bookmarkEnd w:id="26"/>
      <w:r w:rsidRPr="001D6058">
        <w:rPr>
          <w:rFonts w:ascii="Garamond" w:eastAsia="Calibri" w:hAnsi="Garamond" w:cs="Arial"/>
          <w:b/>
          <w:sz w:val="24"/>
          <w:szCs w:val="24"/>
          <w:lang w:eastAsia="sl-SI"/>
        </w:rPr>
        <w:t xml:space="preserve"> </w:t>
      </w:r>
    </w:p>
    <w:p w14:paraId="10D8C1B0"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v ponudbi predloži »SKLEP O VAROVANJU POSLOVNE SKRIVNOSTI«. </w:t>
      </w:r>
    </w:p>
    <w:p w14:paraId="668B48D6"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08763A06"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Ponudniki, ki z udeležbo v postopku oziroma v izvajanju pogodbenih obveznosti, izvedo za zaupne podatke, so jih dolžni varovati v skladu s predpisi.</w:t>
      </w:r>
    </w:p>
    <w:p w14:paraId="3A9CAA75"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27" w:name="_Toc92878956"/>
      <w:bookmarkStart w:id="28" w:name="_Toc129283927"/>
      <w:bookmarkStart w:id="29" w:name="_Toc172789106"/>
      <w:r w:rsidRPr="001D6058">
        <w:rPr>
          <w:rFonts w:ascii="Garamond" w:eastAsia="Calibri" w:hAnsi="Garamond" w:cs="Arial"/>
          <w:b/>
          <w:sz w:val="24"/>
          <w:szCs w:val="24"/>
          <w:lang w:eastAsia="sl-SI"/>
        </w:rPr>
        <w:t>9. Posredovanje podatkov naročniku</w:t>
      </w:r>
      <w:bookmarkEnd w:id="27"/>
      <w:bookmarkEnd w:id="28"/>
      <w:bookmarkEnd w:id="29"/>
    </w:p>
    <w:p w14:paraId="27441FC6"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Izbrani ponudnik mora  pred podpisom pogodbe posredovati podatke o:</w:t>
      </w:r>
    </w:p>
    <w:p w14:paraId="7B83BD87" w14:textId="77777777" w:rsidR="00390BD7" w:rsidRPr="001D6058" w:rsidRDefault="00390BD7" w:rsidP="001D6058">
      <w:pPr>
        <w:numPr>
          <w:ilvl w:val="0"/>
          <w:numId w:val="17"/>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svojih ustanoviteljih, družbenikih, delničarjih, </w:t>
      </w:r>
      <w:proofErr w:type="spellStart"/>
      <w:r w:rsidRPr="001D6058">
        <w:rPr>
          <w:rFonts w:ascii="Garamond" w:eastAsia="Calibri" w:hAnsi="Garamond" w:cs="Arial"/>
          <w:sz w:val="24"/>
          <w:szCs w:val="24"/>
          <w:lang w:eastAsia="sl-SI"/>
        </w:rPr>
        <w:t>komanditistih</w:t>
      </w:r>
      <w:proofErr w:type="spellEnd"/>
      <w:r w:rsidRPr="001D6058">
        <w:rPr>
          <w:rFonts w:ascii="Garamond" w:eastAsia="Calibri" w:hAnsi="Garamond" w:cs="Arial"/>
          <w:sz w:val="24"/>
          <w:szCs w:val="24"/>
          <w:lang w:eastAsia="sl-SI"/>
        </w:rPr>
        <w:t xml:space="preserve"> ali drugih lastnikih in podatke o lastniških deležih navedenih oseb;</w:t>
      </w:r>
    </w:p>
    <w:p w14:paraId="080AD2A4" w14:textId="77777777" w:rsidR="00390BD7" w:rsidRPr="001D6058" w:rsidRDefault="00390BD7" w:rsidP="001D6058">
      <w:pPr>
        <w:numPr>
          <w:ilvl w:val="0"/>
          <w:numId w:val="17"/>
        </w:numPr>
        <w:spacing w:after="20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gospodarskih subjektih, za katere se glede na določbe zakona, ki ureja gospodarske družbe, šteje, da so z njim povezane družbe.</w:t>
      </w:r>
    </w:p>
    <w:p w14:paraId="223F94F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C421108" w14:textId="77777777" w:rsidR="00390BD7" w:rsidRPr="001D6058" w:rsidRDefault="00390BD7" w:rsidP="001D6058">
      <w:pPr>
        <w:spacing w:after="0" w:line="324" w:lineRule="auto"/>
        <w:jc w:val="both"/>
        <w:rPr>
          <w:rFonts w:ascii="Garamond" w:eastAsia="Calibri" w:hAnsi="Garamond" w:cs="Arial"/>
          <w:i/>
          <w:iCs/>
          <w:sz w:val="24"/>
          <w:szCs w:val="24"/>
          <w:lang w:eastAsia="sl-SI"/>
        </w:rPr>
      </w:pPr>
      <w:r w:rsidRPr="001D6058">
        <w:rPr>
          <w:rFonts w:ascii="Garamond" w:eastAsia="Calibri" w:hAnsi="Garamond" w:cs="Arial"/>
          <w:sz w:val="24"/>
          <w:szCs w:val="24"/>
          <w:lang w:eastAsia="sl-SI"/>
        </w:rPr>
        <w:t xml:space="preserve">Zaželeno je, da ponudnik ponudbi predloži izpolnjen obrazec </w:t>
      </w:r>
      <w:r w:rsidRPr="001D6058">
        <w:rPr>
          <w:rFonts w:ascii="Garamond" w:eastAsia="Calibri" w:hAnsi="Garamond" w:cs="Arial"/>
          <w:i/>
          <w:iCs/>
          <w:sz w:val="24"/>
          <w:szCs w:val="24"/>
          <w:lang w:eastAsia="sl-SI"/>
        </w:rPr>
        <w:t xml:space="preserve">Izjava o udeležbi fizičnih in pravnih oseb. </w:t>
      </w:r>
    </w:p>
    <w:p w14:paraId="0D94492F" w14:textId="77777777" w:rsidR="00390BD7" w:rsidRPr="001D6058" w:rsidRDefault="00390BD7" w:rsidP="001D6058">
      <w:pPr>
        <w:spacing w:after="0" w:line="324" w:lineRule="auto"/>
        <w:jc w:val="both"/>
        <w:rPr>
          <w:rFonts w:ascii="Garamond" w:eastAsia="Calibri" w:hAnsi="Garamond" w:cs="Arial"/>
          <w:i/>
          <w:iCs/>
          <w:sz w:val="24"/>
          <w:szCs w:val="24"/>
          <w:lang w:eastAsia="sl-SI"/>
        </w:rPr>
      </w:pPr>
    </w:p>
    <w:p w14:paraId="0CC84B7F"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30" w:name="_Toc92878957"/>
      <w:bookmarkStart w:id="31" w:name="_Toc129283928"/>
      <w:bookmarkStart w:id="32" w:name="_Toc172789107"/>
      <w:r w:rsidRPr="001D6058">
        <w:rPr>
          <w:rFonts w:ascii="Garamond" w:eastAsia="Calibri" w:hAnsi="Garamond" w:cs="Arial"/>
          <w:b/>
          <w:sz w:val="24"/>
          <w:szCs w:val="24"/>
          <w:lang w:eastAsia="sl-SI"/>
        </w:rPr>
        <w:t>10. Sprememba obsega predmeta javnega naročila in sklenitev pogodbe</w:t>
      </w:r>
      <w:bookmarkEnd w:id="30"/>
      <w:bookmarkEnd w:id="31"/>
      <w:bookmarkEnd w:id="32"/>
    </w:p>
    <w:p w14:paraId="7B04FC2F"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skladu z 89. členom ZJN-3 si naročnik pridružuje pravico do ustavitve postopka, zavrnitve vseh ponudb, odstopa od izvedbe javnega naročila.</w:t>
      </w:r>
    </w:p>
    <w:p w14:paraId="094B87FF"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Pogodba bo sklenjena pod </w:t>
      </w:r>
      <w:proofErr w:type="spellStart"/>
      <w:r w:rsidRPr="001D6058">
        <w:rPr>
          <w:rFonts w:ascii="Garamond" w:eastAsia="Calibri" w:hAnsi="Garamond" w:cs="Arial"/>
          <w:sz w:val="24"/>
          <w:szCs w:val="24"/>
          <w:lang w:eastAsia="sl-SI"/>
        </w:rPr>
        <w:t>odložnim</w:t>
      </w:r>
      <w:proofErr w:type="spellEnd"/>
      <w:r w:rsidRPr="001D6058">
        <w:rPr>
          <w:rFonts w:ascii="Garamond" w:eastAsia="Calibri" w:hAnsi="Garamond" w:cs="Arial"/>
          <w:sz w:val="24"/>
          <w:szCs w:val="24"/>
          <w:lang w:eastAsia="sl-SI"/>
        </w:rPr>
        <w:t xml:space="preserve"> pogojem predložitve finančnega zavarovanja za dobro izvedbo del,  </w:t>
      </w:r>
      <w:r w:rsidRPr="001D6058">
        <w:rPr>
          <w:rFonts w:ascii="Garamond" w:eastAsia="Times New Roman" w:hAnsi="Garamond" w:cs="Arial"/>
          <w:sz w:val="24"/>
          <w:szCs w:val="24"/>
          <w:lang w:eastAsia="sl-SI"/>
        </w:rPr>
        <w:t>kot izhaja iz vzorca pogodbe.</w:t>
      </w:r>
    </w:p>
    <w:p w14:paraId="31ACEAEC"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51BD3CCB" w14:textId="77777777" w:rsidR="00390BD7" w:rsidRPr="001D6058" w:rsidRDefault="00390BD7" w:rsidP="001D6058">
      <w:pPr>
        <w:spacing w:after="0" w:line="324" w:lineRule="auto"/>
        <w:contextualSpacing/>
        <w:jc w:val="both"/>
        <w:outlineLvl w:val="0"/>
        <w:rPr>
          <w:rFonts w:ascii="Garamond" w:eastAsia="Calibri" w:hAnsi="Garamond" w:cs="Arial"/>
          <w:b/>
          <w:sz w:val="24"/>
          <w:szCs w:val="24"/>
          <w:lang w:eastAsia="sl-SI"/>
        </w:rPr>
      </w:pPr>
      <w:bookmarkStart w:id="33" w:name="_Toc129283929"/>
      <w:bookmarkStart w:id="34" w:name="_Toc172789108"/>
      <w:bookmarkEnd w:id="9"/>
      <w:r w:rsidRPr="001D6058">
        <w:rPr>
          <w:rFonts w:ascii="Garamond" w:eastAsia="Calibri" w:hAnsi="Garamond" w:cs="Arial"/>
          <w:b/>
          <w:sz w:val="24"/>
          <w:szCs w:val="24"/>
          <w:lang w:eastAsia="sl-SI"/>
        </w:rPr>
        <w:t>11. Merilo za izbor</w:t>
      </w:r>
      <w:bookmarkEnd w:id="33"/>
      <w:bookmarkEnd w:id="34"/>
    </w:p>
    <w:p w14:paraId="63D22883" w14:textId="77777777" w:rsidR="00390BD7" w:rsidRPr="001D6058" w:rsidRDefault="00390BD7" w:rsidP="001D6058">
      <w:pPr>
        <w:spacing w:after="0" w:line="324" w:lineRule="auto"/>
        <w:jc w:val="both"/>
        <w:rPr>
          <w:rFonts w:ascii="Garamond" w:eastAsia="Calibri" w:hAnsi="Garamond" w:cs="Arial"/>
          <w:b/>
          <w:sz w:val="24"/>
          <w:szCs w:val="24"/>
          <w:lang w:eastAsia="sl-SI"/>
        </w:rPr>
      </w:pPr>
      <w:r w:rsidRPr="001D6058">
        <w:rPr>
          <w:rFonts w:ascii="Garamond" w:eastAsia="Calibri" w:hAnsi="Garamond" w:cs="Arial"/>
          <w:sz w:val="24"/>
          <w:szCs w:val="24"/>
          <w:lang w:eastAsia="sl-SI"/>
        </w:rPr>
        <w:t xml:space="preserve">Naročnik bo ekonomsko najugodnejšo ponudbo izbral na podlagi </w:t>
      </w:r>
      <w:r w:rsidRPr="001D6058">
        <w:rPr>
          <w:rFonts w:ascii="Garamond" w:eastAsia="Calibri" w:hAnsi="Garamond" w:cs="Arial"/>
          <w:b/>
          <w:sz w:val="24"/>
          <w:szCs w:val="24"/>
          <w:lang w:eastAsia="sl-SI"/>
        </w:rPr>
        <w:t xml:space="preserve">ekonomsko najugodnejše ponudbe, </w:t>
      </w:r>
      <w:r w:rsidRPr="001D6058">
        <w:rPr>
          <w:rFonts w:ascii="Garamond" w:eastAsia="Calibri" w:hAnsi="Garamond" w:cs="Arial"/>
          <w:sz w:val="24"/>
          <w:szCs w:val="24"/>
          <w:lang w:eastAsia="sl-SI"/>
        </w:rPr>
        <w:t>pri čemer bo kot merilo upošteval najnižjo ceno brez DDV podano v ponudbi.</w:t>
      </w:r>
    </w:p>
    <w:p w14:paraId="10691198"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9D4AC31" w14:textId="391895B2"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Calibri" w:hAnsi="Garamond" w:cs="Arial"/>
          <w:sz w:val="24"/>
          <w:szCs w:val="24"/>
          <w:lang w:eastAsia="sl-SI"/>
        </w:rPr>
        <w:t xml:space="preserve">Cene iz ponudbenega predračuna so za čas trajanja pogodbe fiksne. </w:t>
      </w:r>
      <w:r w:rsidR="009E51E5" w:rsidRPr="001D6058">
        <w:rPr>
          <w:rFonts w:ascii="Garamond" w:eastAsia="Calibri" w:hAnsi="Garamond" w:cs="Arial"/>
          <w:sz w:val="24"/>
          <w:szCs w:val="24"/>
          <w:lang w:eastAsia="sl-SI"/>
        </w:rPr>
        <w:t>Rezervni deli se zaračunavajo po ceniku, skladno s pravili določenimi v pogodbi.</w:t>
      </w:r>
    </w:p>
    <w:p w14:paraId="5EDEA193"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DE97313"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bCs/>
          <w:sz w:val="24"/>
          <w:szCs w:val="24"/>
          <w:lang w:eastAsia="sl-SI"/>
        </w:rPr>
      </w:pPr>
      <w:r w:rsidRPr="001D6058">
        <w:rPr>
          <w:rFonts w:ascii="Garamond" w:eastAsia="Times New Roman" w:hAnsi="Garamond" w:cs="Arial"/>
          <w:bCs/>
          <w:sz w:val="24"/>
          <w:szCs w:val="24"/>
          <w:lang w:eastAsia="sl-SI"/>
        </w:rPr>
        <w:t xml:space="preserve">Ponudnik predloži ponudbo tako, da izpolni </w:t>
      </w:r>
      <w:r w:rsidRPr="001D6058">
        <w:rPr>
          <w:rFonts w:ascii="Garamond" w:eastAsia="Times New Roman" w:hAnsi="Garamond" w:cs="Arial"/>
          <w:bCs/>
          <w:i/>
          <w:sz w:val="24"/>
          <w:szCs w:val="24"/>
          <w:lang w:eastAsia="sl-SI"/>
        </w:rPr>
        <w:t xml:space="preserve">Ponudbeni predračun </w:t>
      </w:r>
      <w:r w:rsidRPr="001D6058">
        <w:rPr>
          <w:rFonts w:ascii="Garamond" w:eastAsia="Times New Roman" w:hAnsi="Garamond" w:cs="Arial"/>
          <w:bCs/>
          <w:sz w:val="24"/>
          <w:szCs w:val="24"/>
          <w:lang w:eastAsia="sl-SI"/>
        </w:rPr>
        <w:t>in kot prilogo predložil izpolnjen popis del (EXCEL tabela).</w:t>
      </w:r>
    </w:p>
    <w:p w14:paraId="1FF05E3F"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bCs/>
          <w:sz w:val="24"/>
          <w:szCs w:val="24"/>
          <w:lang w:eastAsia="sl-SI"/>
        </w:rPr>
      </w:pPr>
    </w:p>
    <w:p w14:paraId="635C4F28" w14:textId="553E6B3D" w:rsidR="00390BD7" w:rsidRPr="001D6058" w:rsidRDefault="00390BD7" w:rsidP="001D6058">
      <w:pPr>
        <w:suppressAutoHyphens/>
        <w:autoSpaceDN w:val="0"/>
        <w:spacing w:after="0" w:line="324" w:lineRule="auto"/>
        <w:jc w:val="both"/>
        <w:textAlignment w:val="baseline"/>
        <w:rPr>
          <w:rFonts w:ascii="Garamond" w:eastAsia="Times New Roman" w:hAnsi="Garamond" w:cs="Arial"/>
          <w:bCs/>
          <w:sz w:val="24"/>
          <w:szCs w:val="24"/>
          <w:lang w:eastAsia="sl-SI"/>
        </w:rPr>
      </w:pPr>
      <w:r w:rsidRPr="001D6058">
        <w:rPr>
          <w:rFonts w:ascii="Garamond" w:eastAsia="Times New Roman" w:hAnsi="Garamond" w:cs="Arial"/>
          <w:bCs/>
          <w:sz w:val="24"/>
          <w:szCs w:val="24"/>
          <w:lang w:eastAsia="sl-SI"/>
        </w:rPr>
        <w:t xml:space="preserve">V kolikor bo prišlo do odstopanj v ceni na obrazcu Ponudbeni predračun, vpisano vrednostjo v </w:t>
      </w:r>
      <w:proofErr w:type="spellStart"/>
      <w:r w:rsidRPr="001D6058">
        <w:rPr>
          <w:rFonts w:ascii="Garamond" w:eastAsia="Times New Roman" w:hAnsi="Garamond" w:cs="Arial"/>
          <w:bCs/>
          <w:sz w:val="24"/>
          <w:szCs w:val="24"/>
          <w:lang w:eastAsia="sl-SI"/>
        </w:rPr>
        <w:t>eJN</w:t>
      </w:r>
      <w:proofErr w:type="spellEnd"/>
      <w:r w:rsidRPr="001D6058">
        <w:rPr>
          <w:rFonts w:ascii="Garamond" w:eastAsia="Times New Roman" w:hAnsi="Garamond" w:cs="Arial"/>
          <w:bCs/>
          <w:sz w:val="24"/>
          <w:szCs w:val="24"/>
          <w:lang w:eastAsia="sl-SI"/>
        </w:rPr>
        <w:t xml:space="preserve"> in Podrobnim ponudbenim predračunom (</w:t>
      </w:r>
      <w:proofErr w:type="spellStart"/>
      <w:r w:rsidRPr="001D6058">
        <w:rPr>
          <w:rFonts w:ascii="Garamond" w:eastAsia="Times New Roman" w:hAnsi="Garamond" w:cs="Arial"/>
          <w:bCs/>
          <w:sz w:val="24"/>
          <w:szCs w:val="24"/>
          <w:lang w:eastAsia="sl-SI"/>
        </w:rPr>
        <w:t>excel</w:t>
      </w:r>
      <w:proofErr w:type="spellEnd"/>
      <w:r w:rsidRPr="001D6058">
        <w:rPr>
          <w:rFonts w:ascii="Garamond" w:eastAsia="Times New Roman" w:hAnsi="Garamond" w:cs="Arial"/>
          <w:bCs/>
          <w:sz w:val="24"/>
          <w:szCs w:val="24"/>
          <w:lang w:eastAsia="sl-SI"/>
        </w:rPr>
        <w:t>), bo naročnik upošteval vrednost, kot je določena v Podrobnem ponudbenem predračunu. V kolikor ponudnik navede vrednost</w:t>
      </w:r>
      <w:r w:rsidR="009E51E5" w:rsidRPr="001D6058">
        <w:rPr>
          <w:rFonts w:ascii="Garamond" w:eastAsia="Times New Roman" w:hAnsi="Garamond" w:cs="Arial"/>
          <w:bCs/>
          <w:sz w:val="24"/>
          <w:szCs w:val="24"/>
          <w:lang w:eastAsia="sl-SI"/>
        </w:rPr>
        <w:t xml:space="preserve"> 0</w:t>
      </w:r>
      <w:r w:rsidRPr="001D6058">
        <w:rPr>
          <w:rFonts w:ascii="Garamond" w:eastAsia="Times New Roman" w:hAnsi="Garamond" w:cs="Arial"/>
          <w:bCs/>
          <w:sz w:val="24"/>
          <w:szCs w:val="24"/>
          <w:lang w:eastAsia="sl-SI"/>
        </w:rPr>
        <w:t xml:space="preserve"> EUR se šteje, da storitev ponuja brezplačno. V kolikor ponudnik v posamezni postavki ne bo navedel nobene vrednosti še šteje, da storitve ne ponuja in bo naročnik njegovo ponudbo zavrnil. </w:t>
      </w:r>
    </w:p>
    <w:p w14:paraId="622FD31D"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sz w:val="24"/>
          <w:szCs w:val="24"/>
          <w:lang w:eastAsia="sl-SI"/>
        </w:rPr>
      </w:pPr>
    </w:p>
    <w:p w14:paraId="5FC2E536"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35" w:name="_Toc129283930"/>
      <w:bookmarkStart w:id="36" w:name="_Toc172789109"/>
      <w:r w:rsidRPr="001D6058">
        <w:rPr>
          <w:rFonts w:ascii="Garamond" w:eastAsia="Calibri" w:hAnsi="Garamond" w:cs="Arial"/>
          <w:b/>
          <w:sz w:val="24"/>
          <w:szCs w:val="24"/>
          <w:lang w:eastAsia="sl-SI"/>
        </w:rPr>
        <w:t>12. Finančna zavarovanja</w:t>
      </w:r>
      <w:bookmarkEnd w:id="35"/>
      <w:bookmarkEnd w:id="36"/>
    </w:p>
    <w:p w14:paraId="52E0351D" w14:textId="087A78FC"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7E6273F8"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207FA84"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Pri ponudbi s podizvajalci zavarovanje predloži glavni ponudnik, pri skupni ponudbi pa nosilec posla.</w:t>
      </w:r>
    </w:p>
    <w:p w14:paraId="27225287"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AC4BDD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327EA824" w14:textId="77777777" w:rsidR="009E51E5" w:rsidRPr="001D6058" w:rsidRDefault="009E51E5" w:rsidP="001D6058">
      <w:pPr>
        <w:spacing w:after="0" w:line="324" w:lineRule="auto"/>
        <w:jc w:val="both"/>
        <w:rPr>
          <w:rFonts w:ascii="Garamond" w:eastAsia="Calibri" w:hAnsi="Garamond" w:cs="Arial"/>
          <w:sz w:val="24"/>
          <w:szCs w:val="24"/>
          <w:lang w:eastAsia="sl-SI"/>
        </w:rPr>
      </w:pPr>
    </w:p>
    <w:p w14:paraId="4FBA1571" w14:textId="77777777" w:rsidR="00390BD7" w:rsidRPr="001D6058" w:rsidRDefault="00390BD7" w:rsidP="001D6058">
      <w:pPr>
        <w:keepNext/>
        <w:keepLines/>
        <w:spacing w:after="0" w:line="324" w:lineRule="auto"/>
        <w:jc w:val="both"/>
        <w:outlineLvl w:val="1"/>
        <w:rPr>
          <w:rFonts w:ascii="Garamond" w:eastAsia="Arial Unicode MS" w:hAnsi="Garamond" w:cs="Arial"/>
          <w:b/>
          <w:bCs/>
          <w:sz w:val="24"/>
          <w:szCs w:val="24"/>
          <w:lang w:eastAsia="sl-SI"/>
        </w:rPr>
      </w:pPr>
      <w:bookmarkStart w:id="37" w:name="_Toc402336692"/>
      <w:bookmarkStart w:id="38" w:name="_Toc129283932"/>
    </w:p>
    <w:p w14:paraId="58363D55" w14:textId="4D507C94" w:rsidR="008B51F9" w:rsidRPr="001D6058" w:rsidRDefault="008B51F9" w:rsidP="001D6058">
      <w:pPr>
        <w:keepNext/>
        <w:keepLines/>
        <w:spacing w:after="0" w:line="324" w:lineRule="auto"/>
        <w:jc w:val="both"/>
        <w:outlineLvl w:val="1"/>
        <w:rPr>
          <w:rFonts w:ascii="Garamond" w:eastAsia="Arial Unicode MS" w:hAnsi="Garamond" w:cs="Arial"/>
          <w:b/>
          <w:bCs/>
          <w:sz w:val="24"/>
          <w:szCs w:val="24"/>
          <w:lang w:eastAsia="sl-SI"/>
        </w:rPr>
      </w:pPr>
      <w:bookmarkStart w:id="39" w:name="_Toc172789110"/>
      <w:r w:rsidRPr="001D6058">
        <w:rPr>
          <w:rFonts w:ascii="Garamond" w:eastAsia="Arial Unicode MS" w:hAnsi="Garamond" w:cs="Arial"/>
          <w:b/>
          <w:bCs/>
          <w:sz w:val="24"/>
          <w:szCs w:val="24"/>
          <w:lang w:eastAsia="sl-SI"/>
        </w:rPr>
        <w:t>12.</w:t>
      </w:r>
      <w:r w:rsidR="00C668BC" w:rsidRPr="001D6058">
        <w:rPr>
          <w:rFonts w:ascii="Garamond" w:eastAsia="Arial Unicode MS" w:hAnsi="Garamond" w:cs="Arial"/>
          <w:b/>
          <w:bCs/>
          <w:sz w:val="24"/>
          <w:szCs w:val="24"/>
          <w:lang w:eastAsia="sl-SI"/>
        </w:rPr>
        <w:t>1</w:t>
      </w:r>
      <w:r w:rsidRPr="001D6058">
        <w:rPr>
          <w:rFonts w:ascii="Garamond" w:eastAsia="Arial Unicode MS" w:hAnsi="Garamond" w:cs="Arial"/>
          <w:b/>
          <w:bCs/>
          <w:sz w:val="24"/>
          <w:szCs w:val="24"/>
          <w:lang w:eastAsia="sl-SI"/>
        </w:rPr>
        <w:t>. Finančno zavarovanje za resnost ponudbe</w:t>
      </w:r>
      <w:bookmarkEnd w:id="39"/>
    </w:p>
    <w:p w14:paraId="2506A821" w14:textId="6B121BBE"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 xml:space="preserve">Ponudnik mora v ponudbi predložiti  finančno zavarovanje za resnost ponudbe, ki mora biti izstavljeno v skladu z obrazcem vzorca finančnega zavarovanja za resnost ponudbe. Finančno zavarovanje mora biti veljavno najmanj šest mesecev </w:t>
      </w:r>
      <w:r w:rsidR="00C668BC" w:rsidRPr="001D6058">
        <w:rPr>
          <w:rFonts w:ascii="Garamond" w:hAnsi="Garamond"/>
          <w:sz w:val="24"/>
          <w:szCs w:val="24"/>
          <w:lang w:eastAsia="sl-SI"/>
        </w:rPr>
        <w:t xml:space="preserve">od objave obvestila o naročilu na Portalu javnih naročil </w:t>
      </w:r>
      <w:r w:rsidRPr="001D6058">
        <w:rPr>
          <w:rFonts w:ascii="Garamond" w:hAnsi="Garamond"/>
          <w:sz w:val="24"/>
          <w:szCs w:val="24"/>
          <w:lang w:eastAsia="sl-SI"/>
        </w:rPr>
        <w:t xml:space="preserve">v višini </w:t>
      </w:r>
      <w:r w:rsidR="00A82AAC" w:rsidRPr="001D6058">
        <w:rPr>
          <w:rFonts w:ascii="Garamond" w:hAnsi="Garamond"/>
          <w:sz w:val="24"/>
          <w:szCs w:val="24"/>
          <w:lang w:eastAsia="sl-SI"/>
        </w:rPr>
        <w:t>8</w:t>
      </w:r>
      <w:r w:rsidRPr="001D6058">
        <w:rPr>
          <w:rFonts w:ascii="Garamond" w:hAnsi="Garamond"/>
          <w:sz w:val="24"/>
          <w:szCs w:val="24"/>
          <w:lang w:eastAsia="sl-SI"/>
        </w:rPr>
        <w:t xml:space="preserve">.000 EUR. V kolikor ponudnik podaljša veljavnost ponudbe, mora predložiti tudi podaljšanje finančnega zavarovanja. </w:t>
      </w:r>
    </w:p>
    <w:p w14:paraId="0B6CBEED" w14:textId="77777777"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Finančno zavarovanje za resnost ponudbe naročnik unovči, če ponudnik:</w:t>
      </w:r>
    </w:p>
    <w:p w14:paraId="65E541C4" w14:textId="77777777"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w:t>
      </w:r>
      <w:r w:rsidRPr="001D6058">
        <w:rPr>
          <w:rFonts w:ascii="Garamond" w:hAnsi="Garamond"/>
          <w:sz w:val="24"/>
          <w:szCs w:val="24"/>
          <w:lang w:eastAsia="sl-SI"/>
        </w:rPr>
        <w:tab/>
        <w:t>če ponudnik umakne ali spremeni ponudbo v času njene veljavnosti, navedene v ponudbi ali</w:t>
      </w:r>
    </w:p>
    <w:p w14:paraId="2718FAD5" w14:textId="77777777"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w:t>
      </w:r>
      <w:r w:rsidRPr="001D6058">
        <w:rPr>
          <w:rFonts w:ascii="Garamond" w:hAnsi="Garamond"/>
          <w:sz w:val="24"/>
          <w:szCs w:val="24"/>
          <w:lang w:eastAsia="sl-SI"/>
        </w:rPr>
        <w:tab/>
        <w:t>če ponudnik, ki ga je naročnik v času veljavnosti ponudbe obvestil o sprejetju njegove ponudbe:</w:t>
      </w:r>
    </w:p>
    <w:p w14:paraId="045B962C" w14:textId="77777777"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o</w:t>
      </w:r>
      <w:r w:rsidRPr="001D6058">
        <w:rPr>
          <w:rFonts w:ascii="Garamond" w:hAnsi="Garamond"/>
          <w:sz w:val="24"/>
          <w:szCs w:val="24"/>
          <w:lang w:eastAsia="sl-SI"/>
        </w:rPr>
        <w:tab/>
        <w:t>ne izpolni, v roku, določenem s strani upravičenca ne podpiše pogodbe ali zavrne sklenitev pogodbe v skladu z določbami navodil ponudnikom ali</w:t>
      </w:r>
    </w:p>
    <w:p w14:paraId="489CD2D3" w14:textId="77777777"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o</w:t>
      </w:r>
      <w:r w:rsidRPr="001D6058">
        <w:rPr>
          <w:rFonts w:ascii="Garamond" w:hAnsi="Garamond"/>
          <w:sz w:val="24"/>
          <w:szCs w:val="24"/>
          <w:lang w:eastAsia="sl-SI"/>
        </w:rPr>
        <w:tab/>
        <w:t>ne predloži ali zavrne predložitev finančnega zavarovanja za dobro izvedbo pogodbenih obveznosti v skladu z določbami navodil ponudnikom.</w:t>
      </w:r>
    </w:p>
    <w:p w14:paraId="0F168CDC" w14:textId="77777777" w:rsidR="00430EBA" w:rsidRPr="001D6058" w:rsidRDefault="00430EBA" w:rsidP="001D6058">
      <w:pPr>
        <w:spacing w:line="324" w:lineRule="auto"/>
        <w:jc w:val="both"/>
        <w:rPr>
          <w:rFonts w:ascii="Garamond" w:hAnsi="Garamond"/>
          <w:sz w:val="24"/>
          <w:szCs w:val="24"/>
          <w:lang w:eastAsia="sl-SI"/>
        </w:rPr>
      </w:pPr>
      <w:r w:rsidRPr="001D6058">
        <w:rPr>
          <w:rFonts w:ascii="Garamond" w:hAnsi="Garamond"/>
          <w:sz w:val="24"/>
          <w:szCs w:val="24"/>
          <w:lang w:eastAsia="sl-SI"/>
        </w:rPr>
        <w:t>V primeru, če ponudba zahtevanega zavarovanja za resnost ponudbe ne bo vsebovala ali ta ne bo skladna z zahtevami razpisne dokumentacije, bo naročnik tako ponudbo kot nedopustno izločil iz postopka nadaljnjega ocenjevanja ponudb.</w:t>
      </w:r>
    </w:p>
    <w:p w14:paraId="0FDC1F36" w14:textId="773BA8EE" w:rsidR="00C668BC" w:rsidRPr="001D6058" w:rsidRDefault="00CA2EB3" w:rsidP="001D6058">
      <w:pPr>
        <w:spacing w:line="324" w:lineRule="auto"/>
        <w:jc w:val="both"/>
        <w:rPr>
          <w:rFonts w:ascii="Garamond" w:hAnsi="Garamond"/>
          <w:b/>
          <w:bCs/>
          <w:sz w:val="24"/>
          <w:szCs w:val="24"/>
          <w:lang w:eastAsia="sl-SI"/>
        </w:rPr>
      </w:pPr>
      <w:r w:rsidRPr="001D6058">
        <w:rPr>
          <w:rFonts w:ascii="Garamond" w:hAnsi="Garamond"/>
          <w:b/>
          <w:bCs/>
          <w:sz w:val="24"/>
          <w:szCs w:val="24"/>
          <w:lang w:eastAsia="sl-SI"/>
        </w:rPr>
        <w:t>Ponudnik mora bianko menico z menično izjavo naročniku posredovati v fizični obliki na naslov naročnika najkasneje do poteka roka za oddajo ponudbe na naslov Univerzitetni klinični center Ljubljana, Zaloška 14. 1000 Ljubljana s pripisom »NE ODPIRAJ«. V kolikor naročnik ne bo pravočasno prejel menice, skupaj z menično izjavo bo ponudbo kot nepravočasno in posledično nedopustno ponudbo izločil.</w:t>
      </w:r>
    </w:p>
    <w:p w14:paraId="10092B03" w14:textId="77777777" w:rsidR="008B51F9" w:rsidRPr="001D6058" w:rsidRDefault="008B51F9" w:rsidP="001D6058">
      <w:pPr>
        <w:keepNext/>
        <w:keepLines/>
        <w:spacing w:after="0" w:line="324" w:lineRule="auto"/>
        <w:jc w:val="both"/>
        <w:outlineLvl w:val="1"/>
        <w:rPr>
          <w:rFonts w:ascii="Garamond" w:eastAsia="Arial Unicode MS" w:hAnsi="Garamond" w:cs="Arial"/>
          <w:b/>
          <w:bCs/>
          <w:sz w:val="24"/>
          <w:szCs w:val="24"/>
          <w:lang w:eastAsia="sl-SI"/>
        </w:rPr>
      </w:pPr>
    </w:p>
    <w:p w14:paraId="30D56206" w14:textId="5F93CBA7" w:rsidR="00390BD7" w:rsidRPr="001D6058" w:rsidRDefault="00390BD7" w:rsidP="001D6058">
      <w:pPr>
        <w:keepNext/>
        <w:keepLines/>
        <w:spacing w:after="0" w:line="324" w:lineRule="auto"/>
        <w:jc w:val="both"/>
        <w:outlineLvl w:val="1"/>
        <w:rPr>
          <w:rFonts w:ascii="Garamond" w:eastAsia="Arial Unicode MS" w:hAnsi="Garamond" w:cs="Arial"/>
          <w:b/>
          <w:bCs/>
          <w:sz w:val="24"/>
          <w:szCs w:val="24"/>
          <w:lang w:eastAsia="sl-SI"/>
        </w:rPr>
      </w:pPr>
      <w:bookmarkStart w:id="40" w:name="_Toc172789111"/>
      <w:r w:rsidRPr="001D6058">
        <w:rPr>
          <w:rFonts w:ascii="Garamond" w:eastAsia="Arial Unicode MS" w:hAnsi="Garamond" w:cs="Arial"/>
          <w:b/>
          <w:bCs/>
          <w:sz w:val="24"/>
          <w:szCs w:val="24"/>
          <w:lang w:eastAsia="sl-SI"/>
        </w:rPr>
        <w:t>12.</w:t>
      </w:r>
      <w:r w:rsidR="00CA2EB3" w:rsidRPr="001D6058">
        <w:rPr>
          <w:rFonts w:ascii="Garamond" w:eastAsia="Arial Unicode MS" w:hAnsi="Garamond" w:cs="Arial"/>
          <w:b/>
          <w:bCs/>
          <w:sz w:val="24"/>
          <w:szCs w:val="24"/>
          <w:lang w:eastAsia="sl-SI"/>
        </w:rPr>
        <w:t>2</w:t>
      </w:r>
      <w:r w:rsidRPr="001D6058">
        <w:rPr>
          <w:rFonts w:ascii="Garamond" w:eastAsia="Arial Unicode MS" w:hAnsi="Garamond" w:cs="Arial"/>
          <w:b/>
          <w:bCs/>
          <w:sz w:val="24"/>
          <w:szCs w:val="24"/>
          <w:lang w:eastAsia="sl-SI"/>
        </w:rPr>
        <w:t xml:space="preserve">. Finančno zavarovanje za </w:t>
      </w:r>
      <w:r w:rsidRPr="001D6058">
        <w:rPr>
          <w:rFonts w:ascii="Garamond" w:eastAsia="Times New Roman" w:hAnsi="Garamond" w:cs="Arial"/>
          <w:b/>
          <w:sz w:val="24"/>
          <w:szCs w:val="24"/>
          <w:lang w:eastAsia="sl-SI"/>
        </w:rPr>
        <w:t>dobro izvedbo</w:t>
      </w:r>
      <w:r w:rsidRPr="001D6058">
        <w:rPr>
          <w:rFonts w:ascii="Garamond" w:eastAsia="Arial Unicode MS" w:hAnsi="Garamond" w:cs="Arial"/>
          <w:b/>
          <w:bCs/>
          <w:sz w:val="24"/>
          <w:szCs w:val="24"/>
          <w:lang w:eastAsia="sl-SI"/>
        </w:rPr>
        <w:t xml:space="preserve"> pogodbenih obveznosti</w:t>
      </w:r>
      <w:bookmarkEnd w:id="37"/>
      <w:bookmarkEnd w:id="38"/>
      <w:bookmarkEnd w:id="40"/>
    </w:p>
    <w:p w14:paraId="76CC965E" w14:textId="159EC4B6" w:rsidR="00390BD7" w:rsidRPr="001D6058" w:rsidRDefault="00390BD7" w:rsidP="001D6058">
      <w:pPr>
        <w:suppressAutoHyphens/>
        <w:autoSpaceDN w:val="0"/>
        <w:spacing w:after="0" w:line="324" w:lineRule="auto"/>
        <w:jc w:val="both"/>
        <w:textAlignment w:val="baseline"/>
        <w:rPr>
          <w:rFonts w:ascii="Garamond" w:eastAsia="Times New Roman" w:hAnsi="Garamond" w:cs="Arial"/>
          <w:i/>
          <w:iCs/>
          <w:kern w:val="3"/>
          <w:sz w:val="24"/>
          <w:szCs w:val="24"/>
          <w:lang w:eastAsia="sl-SI"/>
        </w:rPr>
      </w:pPr>
      <w:r w:rsidRPr="001D6058">
        <w:rPr>
          <w:rFonts w:ascii="Garamond" w:eastAsia="Times New Roman" w:hAnsi="Garamond" w:cs="Arial"/>
          <w:kern w:val="3"/>
          <w:sz w:val="24"/>
          <w:szCs w:val="24"/>
          <w:lang w:eastAsia="sl-SI"/>
        </w:rPr>
        <w:t xml:space="preserve">Izbrani ponudnik mora najpozneje v roku desetih dni po sklenitvi pogodbe kot pogoj za veljavnost pogodbe izročiti finančno zavarovanje za dobro izvedbo pogodbenih obveznosti v višini </w:t>
      </w:r>
      <w:r w:rsidR="00575EC6" w:rsidRPr="001D6058">
        <w:rPr>
          <w:rFonts w:ascii="Garamond" w:eastAsia="Times New Roman" w:hAnsi="Garamond" w:cs="Arial"/>
          <w:kern w:val="3"/>
          <w:sz w:val="24"/>
          <w:szCs w:val="24"/>
          <w:lang w:eastAsia="sl-SI"/>
        </w:rPr>
        <w:t>5</w:t>
      </w:r>
      <w:r w:rsidRPr="001D6058">
        <w:rPr>
          <w:rFonts w:ascii="Garamond" w:eastAsia="Times New Roman" w:hAnsi="Garamond" w:cs="Arial"/>
          <w:kern w:val="3"/>
          <w:sz w:val="24"/>
          <w:szCs w:val="24"/>
          <w:lang w:eastAsia="sl-SI"/>
        </w:rPr>
        <w:t xml:space="preserve"> % ponudbene vrednosti z DDV. Ponudnik mora predložiti zavarovanje za dobro izvedbo pogodbenih obveznosti, kot izhaja iz vzorca </w:t>
      </w:r>
      <w:r w:rsidRPr="001D6058">
        <w:rPr>
          <w:rFonts w:ascii="Garamond" w:eastAsia="Times New Roman" w:hAnsi="Garamond" w:cs="Arial"/>
          <w:i/>
          <w:iCs/>
          <w:kern w:val="3"/>
          <w:sz w:val="24"/>
          <w:szCs w:val="24"/>
          <w:lang w:eastAsia="sl-SI"/>
        </w:rPr>
        <w:t>Zavarovanje za dobro izvedbo pogodbenih obveznosti.</w:t>
      </w:r>
    </w:p>
    <w:p w14:paraId="21B187C4"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i/>
          <w:iCs/>
          <w:kern w:val="3"/>
          <w:sz w:val="24"/>
          <w:szCs w:val="24"/>
          <w:lang w:eastAsia="sl-SI"/>
        </w:rPr>
      </w:pPr>
    </w:p>
    <w:p w14:paraId="32B2282C"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1D6058">
        <w:rPr>
          <w:rFonts w:ascii="Garamond" w:eastAsia="Times New Roman" w:hAnsi="Garamond" w:cs="Arial"/>
          <w:kern w:val="3"/>
          <w:sz w:val="24"/>
          <w:szCs w:val="24"/>
          <w:lang w:eastAsia="zh-CN"/>
        </w:rPr>
        <w:t xml:space="preserve">Zavarovanje mora veljati še 30 dni po preteku veljavnosti pogodbe. </w:t>
      </w:r>
    </w:p>
    <w:p w14:paraId="4066B0A4" w14:textId="77777777" w:rsidR="00251874" w:rsidRPr="001D6058" w:rsidRDefault="00251874" w:rsidP="001D6058">
      <w:pPr>
        <w:pStyle w:val="Naslov1"/>
        <w:spacing w:line="324" w:lineRule="auto"/>
      </w:pPr>
    </w:p>
    <w:p w14:paraId="37343AE1" w14:textId="77777777" w:rsidR="00251874" w:rsidRPr="001D6058" w:rsidRDefault="00251874" w:rsidP="001D6058">
      <w:pPr>
        <w:pStyle w:val="Naslov1"/>
        <w:spacing w:line="324" w:lineRule="auto"/>
      </w:pPr>
    </w:p>
    <w:p w14:paraId="7CEB392E" w14:textId="3E936270" w:rsidR="00390BD7" w:rsidRPr="001D6058" w:rsidRDefault="000D512E" w:rsidP="001D6058">
      <w:pPr>
        <w:pStyle w:val="Naslov1"/>
        <w:spacing w:line="324" w:lineRule="auto"/>
      </w:pPr>
      <w:bookmarkStart w:id="41" w:name="_Toc172789112"/>
      <w:r w:rsidRPr="001D6058">
        <w:lastRenderedPageBreak/>
        <w:t>12.3. Finančno zavarovanje za odpravo napak v garancijski dobi</w:t>
      </w:r>
      <w:bookmarkEnd w:id="41"/>
    </w:p>
    <w:p w14:paraId="745AE716" w14:textId="45CA3357" w:rsidR="000D512E" w:rsidRPr="001D6058" w:rsidRDefault="000D512E" w:rsidP="001D6058">
      <w:pPr>
        <w:spacing w:line="324" w:lineRule="auto"/>
        <w:jc w:val="both"/>
        <w:rPr>
          <w:rFonts w:ascii="Garamond" w:hAnsi="Garamond"/>
          <w:sz w:val="24"/>
          <w:szCs w:val="24"/>
          <w:lang w:eastAsia="sl-SI"/>
        </w:rPr>
      </w:pPr>
      <w:r w:rsidRPr="001D6058">
        <w:rPr>
          <w:rFonts w:ascii="Garamond" w:hAnsi="Garamond"/>
          <w:sz w:val="24"/>
          <w:szCs w:val="24"/>
          <w:lang w:eastAsia="sl-SI"/>
        </w:rPr>
        <w:t>Za vgrajene dele, katerih garancijsko obdobje poteče po veljavnosti pogodbe, mora izvajalec predložiti menično izjavo s tremi bianko menicami, skladno z vzorcem iz Navodil ponudnikom. Vrednost zavarovanja znaša 5% od vrednosti vgrajenih rezervnih delov, katerih garancijsko obdobje poteče po veljavnosti te pogodbe. Veljavnost zavarovanje je 30 dni po poteku veljavnosti garancijske dobe opreme, ki poteče zadnje.</w:t>
      </w:r>
      <w:r w:rsidR="001F1B57" w:rsidRPr="001D6058">
        <w:rPr>
          <w:rFonts w:ascii="Garamond" w:hAnsi="Garamond"/>
          <w:sz w:val="24"/>
          <w:szCs w:val="24"/>
          <w:lang w:eastAsia="sl-SI"/>
        </w:rPr>
        <w:t xml:space="preserve"> Zavarovanje se predloži najkasneje v roku 10 dni pred potekom veljavnosti pogodbe. </w:t>
      </w:r>
    </w:p>
    <w:p w14:paraId="3F701071" w14:textId="77777777" w:rsidR="000D512E" w:rsidRPr="001D6058" w:rsidRDefault="000D512E" w:rsidP="001D6058">
      <w:pPr>
        <w:spacing w:after="0" w:line="324" w:lineRule="auto"/>
        <w:jc w:val="both"/>
        <w:rPr>
          <w:rFonts w:ascii="Garamond" w:eastAsia="Times New Roman" w:hAnsi="Garamond" w:cs="Arial"/>
          <w:sz w:val="24"/>
          <w:szCs w:val="24"/>
          <w:lang w:eastAsia="sl-SI"/>
        </w:rPr>
      </w:pPr>
    </w:p>
    <w:p w14:paraId="66FD9C75"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42" w:name="_Toc129283934"/>
      <w:bookmarkStart w:id="43" w:name="_Toc172789113"/>
      <w:r w:rsidRPr="001D6058">
        <w:rPr>
          <w:rFonts w:ascii="Garamond" w:eastAsia="Calibri" w:hAnsi="Garamond" w:cs="Arial"/>
          <w:b/>
          <w:sz w:val="24"/>
          <w:szCs w:val="24"/>
          <w:lang w:eastAsia="sl-SI"/>
        </w:rPr>
        <w:t>13 Razlogi za izključitev in pogoji za priznanje sposobnosti</w:t>
      </w:r>
      <w:bookmarkEnd w:id="42"/>
      <w:bookmarkEnd w:id="43"/>
    </w:p>
    <w:p w14:paraId="2A68335C"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bo iz postopka javnega naročanja izločil ponudnika, ki bo izpolnjeval naslednje razloge za izključitev:</w:t>
      </w:r>
    </w:p>
    <w:p w14:paraId="7A8717C0" w14:textId="77777777" w:rsidR="00390BD7" w:rsidRPr="001D6058" w:rsidRDefault="00390BD7" w:rsidP="001D6058">
      <w:pPr>
        <w:keepNext/>
        <w:keepLines/>
        <w:widowControl w:val="0"/>
        <w:spacing w:before="220" w:after="240" w:line="324" w:lineRule="auto"/>
        <w:jc w:val="both"/>
        <w:outlineLvl w:val="1"/>
        <w:rPr>
          <w:rFonts w:ascii="Garamond" w:eastAsia="Arial Unicode MS" w:hAnsi="Garamond" w:cs="Arial"/>
          <w:b/>
          <w:bCs/>
          <w:sz w:val="24"/>
          <w:szCs w:val="24"/>
          <w:lang w:eastAsia="sl-SI"/>
        </w:rPr>
      </w:pPr>
      <w:bookmarkStart w:id="44" w:name="_Toc129283935"/>
      <w:bookmarkStart w:id="45" w:name="_Toc172789114"/>
      <w:r w:rsidRPr="001D6058">
        <w:rPr>
          <w:rFonts w:ascii="Garamond" w:eastAsia="Arial Unicode MS" w:hAnsi="Garamond" w:cs="Arial"/>
          <w:b/>
          <w:bCs/>
          <w:sz w:val="24"/>
          <w:szCs w:val="24"/>
          <w:lang w:eastAsia="sl-SI"/>
        </w:rPr>
        <w:t>13.1. Predhodna nekaznovanost</w:t>
      </w:r>
      <w:bookmarkEnd w:id="44"/>
      <w:bookmarkEnd w:id="45"/>
    </w:p>
    <w:p w14:paraId="2BA71DF5" w14:textId="77777777" w:rsidR="00390BD7" w:rsidRPr="001D6058" w:rsidRDefault="00390BD7" w:rsidP="001D6058">
      <w:pPr>
        <w:spacing w:after="12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oziroma primerljiva kazniva dejanja, ki jih </w:t>
      </w:r>
      <w:proofErr w:type="spellStart"/>
      <w:r w:rsidRPr="001D6058">
        <w:rPr>
          <w:rFonts w:ascii="Garamond" w:eastAsia="Calibri" w:hAnsi="Garamond" w:cs="Arial"/>
          <w:sz w:val="24"/>
          <w:szCs w:val="24"/>
          <w:lang w:eastAsia="sl-SI"/>
        </w:rPr>
        <w:t>izrećejo</w:t>
      </w:r>
      <w:proofErr w:type="spellEnd"/>
      <w:r w:rsidRPr="001D6058">
        <w:rPr>
          <w:rFonts w:ascii="Garamond" w:eastAsia="Calibri" w:hAnsi="Garamond" w:cs="Arial"/>
          <w:sz w:val="24"/>
          <w:szCs w:val="24"/>
          <w:lang w:eastAsia="sl-SI"/>
        </w:rPr>
        <w:t xml:space="preserve"> tuja sodišča.</w:t>
      </w:r>
    </w:p>
    <w:p w14:paraId="4535078F" w14:textId="77777777" w:rsidR="00390BD7" w:rsidRPr="001D6058" w:rsidRDefault="00390BD7" w:rsidP="001D6058">
      <w:pPr>
        <w:spacing w:after="200"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t>Razlog za izključitev se nanaša v primeru skupne ponudbe na vsakega izmed partnerjev, v primeru nastopa s podizvajalci pa tudi na podizvajalce.</w:t>
      </w:r>
    </w:p>
    <w:p w14:paraId="1E6FE4B3" w14:textId="77777777" w:rsidR="00390BD7" w:rsidRPr="001D6058" w:rsidRDefault="00390BD7" w:rsidP="001D6058">
      <w:pPr>
        <w:spacing w:after="200" w:line="324" w:lineRule="auto"/>
        <w:jc w:val="both"/>
        <w:rPr>
          <w:rFonts w:ascii="Garamond" w:eastAsia="Calibri" w:hAnsi="Garamond" w:cs="Arial"/>
          <w:b/>
          <w:sz w:val="24"/>
          <w:szCs w:val="24"/>
          <w:lang w:eastAsia="sl-SI"/>
        </w:rPr>
      </w:pPr>
      <w:r w:rsidRPr="001D6058">
        <w:rPr>
          <w:rFonts w:ascii="Garamond" w:eastAsia="Calibri" w:hAnsi="Garamond" w:cs="Arial"/>
          <w:b/>
          <w:sz w:val="24"/>
          <w:szCs w:val="24"/>
          <w:lang w:eastAsia="sl-SI"/>
        </w:rPr>
        <w:t>DOKAZILA:</w:t>
      </w:r>
    </w:p>
    <w:p w14:paraId="6F3F8217" w14:textId="534485C5" w:rsidR="00CB2FDE" w:rsidRPr="001D6058" w:rsidRDefault="00390BD7" w:rsidP="001D6058">
      <w:pPr>
        <w:widowControl w:val="0"/>
        <w:numPr>
          <w:ilvl w:val="0"/>
          <w:numId w:val="6"/>
        </w:numPr>
        <w:spacing w:after="200" w:line="324" w:lineRule="auto"/>
        <w:contextualSpacing/>
        <w:jc w:val="both"/>
        <w:rPr>
          <w:rFonts w:ascii="Garamond" w:eastAsia="Arial Unicode MS" w:hAnsi="Garamond" w:cs="Arial"/>
          <w:b/>
          <w:bCs/>
          <w:sz w:val="24"/>
          <w:szCs w:val="24"/>
          <w:lang w:eastAsia="sl-SI"/>
        </w:rPr>
      </w:pPr>
      <w:r w:rsidRPr="001D6058">
        <w:rPr>
          <w:rFonts w:ascii="Garamond" w:eastAsia="Calibri" w:hAnsi="Garamond" w:cs="Arial"/>
          <w:sz w:val="24"/>
          <w:szCs w:val="24"/>
          <w:lang w:eastAsia="sl-SI"/>
        </w:rPr>
        <w:t xml:space="preserve">Ponudnik/partner/podizvajalec izpolni ESPD obrazec in </w:t>
      </w:r>
      <w:bookmarkStart w:id="46" w:name="_Toc129283936"/>
      <w:r w:rsidR="00A82AAC" w:rsidRPr="001D6058">
        <w:rPr>
          <w:rFonts w:ascii="Garamond" w:eastAsia="Calibri" w:hAnsi="Garamond" w:cs="Arial"/>
          <w:sz w:val="24"/>
          <w:szCs w:val="24"/>
          <w:lang w:eastAsia="sl-SI"/>
        </w:rPr>
        <w:t>v ESPD vpiše EMŠO številke vseh oseb, za katere je potrebno izkazati predhodno nekaznovanost</w:t>
      </w:r>
    </w:p>
    <w:p w14:paraId="0F107C2C" w14:textId="77777777" w:rsidR="00CB2FDE" w:rsidRPr="001D6058" w:rsidRDefault="00CB2FDE" w:rsidP="001D6058">
      <w:pPr>
        <w:widowControl w:val="0"/>
        <w:spacing w:after="200" w:line="324" w:lineRule="auto"/>
        <w:contextualSpacing/>
        <w:jc w:val="both"/>
        <w:rPr>
          <w:rFonts w:ascii="Garamond" w:eastAsia="Calibri" w:hAnsi="Garamond" w:cs="Arial"/>
          <w:sz w:val="24"/>
          <w:szCs w:val="24"/>
          <w:lang w:eastAsia="sl-SI"/>
        </w:rPr>
      </w:pPr>
    </w:p>
    <w:p w14:paraId="13C70A02" w14:textId="4FFF4540" w:rsidR="00390BD7" w:rsidRPr="001D6058" w:rsidRDefault="00390BD7" w:rsidP="001D6058">
      <w:pPr>
        <w:widowControl w:val="0"/>
        <w:spacing w:after="200" w:line="324" w:lineRule="auto"/>
        <w:contextualSpacing/>
        <w:jc w:val="both"/>
        <w:rPr>
          <w:rFonts w:ascii="Garamond" w:eastAsia="Arial Unicode MS" w:hAnsi="Garamond" w:cs="Arial"/>
          <w:b/>
          <w:bCs/>
          <w:sz w:val="24"/>
          <w:szCs w:val="24"/>
          <w:lang w:eastAsia="sl-SI"/>
        </w:rPr>
      </w:pPr>
      <w:r w:rsidRPr="001D6058">
        <w:rPr>
          <w:rFonts w:ascii="Garamond" w:eastAsia="Arial Unicode MS" w:hAnsi="Garamond" w:cs="Arial"/>
          <w:b/>
          <w:bCs/>
          <w:sz w:val="24"/>
          <w:szCs w:val="24"/>
          <w:lang w:eastAsia="sl-SI"/>
        </w:rPr>
        <w:t xml:space="preserve">13.2. Uvrstitev na seznam ponudnikov na seznam ponudnikov z izrečenimi stranskimi sankcijami izločitve iz postopkov javnega naročanja in evidenco poslovnih subjektov iz </w:t>
      </w:r>
      <w:proofErr w:type="spellStart"/>
      <w:r w:rsidRPr="001D6058">
        <w:rPr>
          <w:rFonts w:ascii="Garamond" w:eastAsia="Arial Unicode MS" w:hAnsi="Garamond" w:cs="Arial"/>
          <w:b/>
          <w:bCs/>
          <w:sz w:val="24"/>
          <w:szCs w:val="24"/>
          <w:lang w:eastAsia="sl-SI"/>
        </w:rPr>
        <w:t>ZIntPK</w:t>
      </w:r>
      <w:bookmarkEnd w:id="46"/>
      <w:proofErr w:type="spellEnd"/>
    </w:p>
    <w:p w14:paraId="55D7BCE0"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13.2.1. 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5075C886" w14:textId="77777777" w:rsidR="00390BD7" w:rsidRPr="001D6058" w:rsidRDefault="00390BD7" w:rsidP="001D6058">
      <w:pPr>
        <w:spacing w:after="200"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t>Razlog za izključitev se nanaša v primeru skupne ponudbe na vsakega izmed partnerjev, v primeru nastopa s podizvajalci pa tudi za podizvajalce.</w:t>
      </w:r>
    </w:p>
    <w:p w14:paraId="519A8CC7" w14:textId="77777777" w:rsidR="00390BD7" w:rsidRPr="001D6058" w:rsidRDefault="00390BD7" w:rsidP="001D6058">
      <w:pPr>
        <w:spacing w:after="200" w:line="324" w:lineRule="auto"/>
        <w:jc w:val="both"/>
        <w:rPr>
          <w:rFonts w:ascii="Garamond" w:eastAsia="Calibri" w:hAnsi="Garamond" w:cs="Arial"/>
          <w:b/>
          <w:sz w:val="24"/>
          <w:szCs w:val="24"/>
          <w:lang w:eastAsia="sl-SI"/>
        </w:rPr>
      </w:pPr>
      <w:r w:rsidRPr="001D6058">
        <w:rPr>
          <w:rFonts w:ascii="Garamond" w:eastAsia="Calibri" w:hAnsi="Garamond" w:cs="Arial"/>
          <w:b/>
          <w:sz w:val="24"/>
          <w:szCs w:val="24"/>
          <w:lang w:eastAsia="sl-SI"/>
        </w:rPr>
        <w:t>DOKAZILA:</w:t>
      </w:r>
    </w:p>
    <w:p w14:paraId="31178ECD" w14:textId="77777777" w:rsidR="00390BD7" w:rsidRPr="001D6058" w:rsidRDefault="00390BD7" w:rsidP="001D6058">
      <w:pPr>
        <w:widowControl w:val="0"/>
        <w:numPr>
          <w:ilvl w:val="0"/>
          <w:numId w:val="6"/>
        </w:numPr>
        <w:spacing w:before="200" w:after="240" w:line="324" w:lineRule="auto"/>
        <w:ind w:left="360"/>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 xml:space="preserve">Ponudnik/partner/podizvajalec izpolni ESPD obrazec </w:t>
      </w:r>
    </w:p>
    <w:p w14:paraId="6FCE2683" w14:textId="77777777" w:rsidR="00390BD7" w:rsidRPr="001D6058" w:rsidRDefault="00390BD7" w:rsidP="001D6058">
      <w:pPr>
        <w:widowControl w:val="0"/>
        <w:spacing w:before="200" w:after="240" w:line="324" w:lineRule="auto"/>
        <w:contextualSpacing/>
        <w:jc w:val="both"/>
        <w:rPr>
          <w:rFonts w:ascii="Garamond" w:eastAsia="Calibri" w:hAnsi="Garamond" w:cs="Arial"/>
          <w:sz w:val="24"/>
          <w:szCs w:val="24"/>
          <w:lang w:eastAsia="sl-SI"/>
        </w:rPr>
      </w:pPr>
    </w:p>
    <w:p w14:paraId="52A859D6"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13.2.2.Ponudnik ne sme biti uvrščen v evidenco poslovnih subjektov iz 35. člena Zakona o integriteti in preprečevanju korupcije (Ur. l. RS, št. 69/2011; v nadaljevanju: ZIntPK-UPB2).</w:t>
      </w:r>
    </w:p>
    <w:p w14:paraId="1F8B5676" w14:textId="77777777" w:rsidR="00390BD7" w:rsidRPr="001D6058" w:rsidRDefault="00390BD7" w:rsidP="001D6058">
      <w:pPr>
        <w:spacing w:after="200"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t>Razlog za izključitev se nanaša v primeru skupne ponudbe na vsakega izmed partnerjev, v primeru nastopa s podizvajalci pa tudi za podizvajalce.</w:t>
      </w:r>
    </w:p>
    <w:p w14:paraId="3F80C00A" w14:textId="77777777" w:rsidR="00390BD7" w:rsidRPr="001D6058" w:rsidRDefault="00390BD7" w:rsidP="001D6058">
      <w:pPr>
        <w:spacing w:line="324" w:lineRule="auto"/>
        <w:jc w:val="both"/>
        <w:rPr>
          <w:rFonts w:ascii="Garamond" w:eastAsia="Arial Unicode MS" w:hAnsi="Garamond" w:cs="Arial"/>
          <w:bCs/>
          <w:sz w:val="24"/>
          <w:szCs w:val="24"/>
          <w:lang w:eastAsia="sl-SI"/>
        </w:rPr>
      </w:pPr>
      <w:r w:rsidRPr="001D6058">
        <w:rPr>
          <w:rFonts w:ascii="Garamond" w:hAnsi="Garamond" w:cs="Arial"/>
          <w:b/>
          <w:bCs/>
          <w:sz w:val="24"/>
          <w:szCs w:val="24"/>
          <w:lang w:eastAsia="sl-SI"/>
        </w:rPr>
        <w:t xml:space="preserve">DOKAZILA: </w:t>
      </w:r>
      <w:r w:rsidRPr="001D6058">
        <w:rPr>
          <w:rFonts w:ascii="Garamond" w:hAnsi="Garamond" w:cs="Arial"/>
          <w:sz w:val="24"/>
          <w:szCs w:val="24"/>
          <w:lang w:eastAsia="sl-SI"/>
        </w:rPr>
        <w:t xml:space="preserve">Ponudnik/partner/podizvajalec izpolni ESPD obrazec </w:t>
      </w:r>
    </w:p>
    <w:p w14:paraId="383461B8" w14:textId="77777777" w:rsidR="00390BD7" w:rsidRPr="001D6058" w:rsidRDefault="00390BD7" w:rsidP="001D6058">
      <w:pPr>
        <w:keepNext/>
        <w:keepLines/>
        <w:widowControl w:val="0"/>
        <w:spacing w:before="220" w:after="240" w:line="324" w:lineRule="auto"/>
        <w:contextualSpacing/>
        <w:jc w:val="both"/>
        <w:outlineLvl w:val="1"/>
        <w:rPr>
          <w:rFonts w:ascii="Garamond" w:eastAsia="Arial Unicode MS" w:hAnsi="Garamond" w:cs="Arial"/>
          <w:b/>
          <w:bCs/>
          <w:sz w:val="24"/>
          <w:szCs w:val="24"/>
          <w:lang w:eastAsia="sl-SI"/>
        </w:rPr>
      </w:pPr>
      <w:bookmarkStart w:id="47" w:name="_Toc129283937"/>
      <w:bookmarkStart w:id="48" w:name="_Toc172789115"/>
      <w:r w:rsidRPr="001D6058">
        <w:rPr>
          <w:rFonts w:ascii="Garamond" w:eastAsia="Arial Unicode MS" w:hAnsi="Garamond" w:cs="Arial"/>
          <w:b/>
          <w:bCs/>
          <w:sz w:val="24"/>
          <w:szCs w:val="24"/>
          <w:lang w:eastAsia="sl-SI"/>
        </w:rPr>
        <w:t>13.3. Neplačane davčne obveznosti in socialni prispevki</w:t>
      </w:r>
      <w:bookmarkEnd w:id="47"/>
      <w:bookmarkEnd w:id="48"/>
    </w:p>
    <w:p w14:paraId="4C95A317" w14:textId="77777777" w:rsidR="00390BD7" w:rsidRPr="001D6058" w:rsidRDefault="00390BD7" w:rsidP="001D6058">
      <w:pPr>
        <w:spacing w:after="12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11F993E7" w14:textId="77777777" w:rsidR="00390BD7" w:rsidRPr="001D6058" w:rsidRDefault="00390BD7" w:rsidP="001D6058">
      <w:pPr>
        <w:spacing w:after="200"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t>Razlog za izključitev se nanaša v primeru skupne ponudbe na vsakega izmed partnerjev, v primeru nastopa s podizvajalci pa tudi za podizvajalce.</w:t>
      </w:r>
    </w:p>
    <w:p w14:paraId="2EABB22D" w14:textId="77777777" w:rsidR="00390BD7" w:rsidRPr="001D6058" w:rsidRDefault="00390BD7" w:rsidP="001D6058">
      <w:pPr>
        <w:spacing w:line="324" w:lineRule="auto"/>
        <w:jc w:val="both"/>
        <w:rPr>
          <w:rFonts w:ascii="Garamond" w:eastAsia="Arial Unicode MS" w:hAnsi="Garamond" w:cs="Arial"/>
          <w:bCs/>
          <w:sz w:val="24"/>
          <w:szCs w:val="24"/>
          <w:lang w:eastAsia="sl-SI"/>
        </w:rPr>
      </w:pPr>
      <w:r w:rsidRPr="001D6058">
        <w:rPr>
          <w:rFonts w:ascii="Garamond" w:hAnsi="Garamond" w:cs="Arial"/>
          <w:b/>
          <w:bCs/>
          <w:sz w:val="24"/>
          <w:szCs w:val="24"/>
          <w:lang w:eastAsia="sl-SI"/>
        </w:rPr>
        <w:t>DOKAZILA:</w:t>
      </w:r>
      <w:bookmarkStart w:id="49" w:name="_Toc170149428"/>
      <w:r w:rsidRPr="001D6058">
        <w:rPr>
          <w:rFonts w:ascii="Garamond" w:hAnsi="Garamond" w:cs="Arial"/>
          <w:b/>
          <w:bCs/>
          <w:sz w:val="24"/>
          <w:szCs w:val="24"/>
          <w:lang w:eastAsia="sl-SI"/>
        </w:rPr>
        <w:t xml:space="preserve"> </w:t>
      </w:r>
      <w:r w:rsidRPr="001D6058">
        <w:rPr>
          <w:rFonts w:ascii="Garamond" w:hAnsi="Garamond" w:cs="Arial"/>
          <w:sz w:val="24"/>
          <w:szCs w:val="24"/>
          <w:lang w:eastAsia="sl-SI"/>
        </w:rPr>
        <w:t>Ponudnik/partner/podizvajalec izpolni ESPD obrazec</w:t>
      </w:r>
      <w:bookmarkEnd w:id="49"/>
      <w:r w:rsidRPr="001D6058">
        <w:rPr>
          <w:rFonts w:ascii="Garamond" w:hAnsi="Garamond" w:cs="Arial"/>
          <w:sz w:val="24"/>
          <w:szCs w:val="24"/>
          <w:lang w:eastAsia="sl-SI"/>
        </w:rPr>
        <w:t xml:space="preserve"> </w:t>
      </w:r>
    </w:p>
    <w:p w14:paraId="0BDF371A" w14:textId="77777777" w:rsidR="00390BD7" w:rsidRPr="001D6058" w:rsidRDefault="00390BD7" w:rsidP="001D6058">
      <w:pPr>
        <w:spacing w:line="324" w:lineRule="auto"/>
        <w:jc w:val="both"/>
        <w:rPr>
          <w:rFonts w:ascii="Garamond" w:eastAsia="Arial Unicode MS" w:hAnsi="Garamond" w:cs="Arial"/>
          <w:bCs/>
          <w:sz w:val="24"/>
          <w:szCs w:val="24"/>
          <w:lang w:eastAsia="sl-SI"/>
        </w:rPr>
      </w:pPr>
      <w:bookmarkStart w:id="50" w:name="_Toc170149429"/>
      <w:bookmarkEnd w:id="50"/>
    </w:p>
    <w:p w14:paraId="0D519041" w14:textId="77777777" w:rsidR="00390BD7" w:rsidRPr="001D6058" w:rsidRDefault="00390BD7" w:rsidP="001D6058">
      <w:pPr>
        <w:keepNext/>
        <w:keepLines/>
        <w:widowControl w:val="0"/>
        <w:spacing w:before="220" w:after="240" w:line="324" w:lineRule="auto"/>
        <w:contextualSpacing/>
        <w:jc w:val="both"/>
        <w:outlineLvl w:val="1"/>
        <w:rPr>
          <w:rFonts w:ascii="Garamond" w:eastAsia="Arial Unicode MS" w:hAnsi="Garamond" w:cs="Arial"/>
          <w:b/>
          <w:bCs/>
          <w:sz w:val="24"/>
          <w:szCs w:val="24"/>
          <w:lang w:eastAsia="sl-SI"/>
        </w:rPr>
      </w:pPr>
      <w:bookmarkStart w:id="51" w:name="_Toc129283938"/>
      <w:bookmarkStart w:id="52" w:name="_Toc172789116"/>
      <w:r w:rsidRPr="001D6058">
        <w:rPr>
          <w:rFonts w:ascii="Garamond" w:eastAsia="Arial Unicode MS" w:hAnsi="Garamond" w:cs="Arial"/>
          <w:b/>
          <w:bCs/>
          <w:sz w:val="24"/>
          <w:szCs w:val="24"/>
          <w:lang w:eastAsia="sl-SI"/>
        </w:rPr>
        <w:t>13.4. Kršitev delovnopravne zakonodaje</w:t>
      </w:r>
      <w:bookmarkEnd w:id="51"/>
      <w:bookmarkEnd w:id="52"/>
    </w:p>
    <w:p w14:paraId="0D17BCBF" w14:textId="77777777" w:rsidR="00390BD7" w:rsidRPr="001D6058" w:rsidRDefault="00390BD7" w:rsidP="001D6058">
      <w:pPr>
        <w:spacing w:before="200" w:after="12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62B0A887" w14:textId="77777777" w:rsidR="00390BD7" w:rsidRPr="001D6058" w:rsidRDefault="00390BD7" w:rsidP="001D6058">
      <w:pPr>
        <w:spacing w:before="200" w:after="0" w:line="324" w:lineRule="auto"/>
        <w:jc w:val="both"/>
        <w:rPr>
          <w:rFonts w:ascii="Garamond" w:eastAsia="Times New Roman" w:hAnsi="Garamond" w:cs="Arial"/>
          <w:sz w:val="24"/>
          <w:szCs w:val="24"/>
          <w:lang w:eastAsia="sl-SI"/>
        </w:rPr>
      </w:pPr>
      <w:r w:rsidRPr="001D6058">
        <w:rPr>
          <w:rFonts w:ascii="Garamond" w:eastAsia="Times New Roman" w:hAnsi="Garamond" w:cs="Arial"/>
          <w:i/>
          <w:sz w:val="24"/>
          <w:szCs w:val="24"/>
          <w:lang w:eastAsia="sl-SI"/>
        </w:rPr>
        <w:t>Razlog za izključitev se nanaša v primeru skupne ponudbe na vsakega izmed partnerjev, v primeru nastopa s podizvajalci pa tudi za podizvajalce</w:t>
      </w:r>
      <w:r w:rsidRPr="001D6058">
        <w:rPr>
          <w:rFonts w:ascii="Garamond" w:eastAsia="Times New Roman" w:hAnsi="Garamond" w:cs="Arial"/>
          <w:sz w:val="24"/>
          <w:szCs w:val="24"/>
          <w:lang w:eastAsia="sl-SI"/>
        </w:rPr>
        <w:t>.</w:t>
      </w:r>
    </w:p>
    <w:p w14:paraId="2E3E2546" w14:textId="33790FF3" w:rsidR="00390BD7" w:rsidRPr="001D6058" w:rsidRDefault="00DD2554" w:rsidP="001D6058">
      <w:pPr>
        <w:spacing w:line="324" w:lineRule="auto"/>
        <w:jc w:val="both"/>
        <w:rPr>
          <w:rFonts w:ascii="Garamond" w:eastAsia="Arial Unicode MS" w:hAnsi="Garamond" w:cs="Arial"/>
          <w:bCs/>
          <w:sz w:val="24"/>
          <w:szCs w:val="24"/>
          <w:lang w:eastAsia="sl-SI"/>
        </w:rPr>
      </w:pPr>
      <w:r w:rsidRPr="001D6058">
        <w:rPr>
          <w:rFonts w:ascii="Garamond" w:hAnsi="Garamond" w:cs="Arial"/>
          <w:b/>
          <w:bCs/>
          <w:sz w:val="24"/>
          <w:szCs w:val="24"/>
          <w:lang w:eastAsia="sl-SI"/>
        </w:rPr>
        <w:t xml:space="preserve">Dokazila: </w:t>
      </w:r>
      <w:r w:rsidR="00390BD7" w:rsidRPr="001D6058">
        <w:rPr>
          <w:rFonts w:ascii="Garamond" w:hAnsi="Garamond" w:cs="Arial"/>
          <w:sz w:val="24"/>
          <w:szCs w:val="24"/>
          <w:lang w:eastAsia="sl-SI"/>
        </w:rPr>
        <w:t xml:space="preserve">Ponudnik/partner/podizvajalec izpolni ESPD obrazec </w:t>
      </w:r>
    </w:p>
    <w:p w14:paraId="35586813" w14:textId="77777777" w:rsidR="00390BD7" w:rsidRPr="001D6058" w:rsidRDefault="00390BD7" w:rsidP="001D6058">
      <w:pPr>
        <w:spacing w:line="324" w:lineRule="auto"/>
        <w:rPr>
          <w:rFonts w:ascii="Garamond" w:hAnsi="Garamond"/>
          <w:sz w:val="24"/>
          <w:szCs w:val="24"/>
          <w:lang w:eastAsia="sl-SI"/>
        </w:rPr>
      </w:pPr>
    </w:p>
    <w:p w14:paraId="05D250BA" w14:textId="77777777" w:rsidR="00251874" w:rsidRPr="001D6058" w:rsidRDefault="00251874" w:rsidP="001D6058">
      <w:pPr>
        <w:spacing w:line="324" w:lineRule="auto"/>
        <w:rPr>
          <w:rFonts w:ascii="Garamond" w:hAnsi="Garamond"/>
          <w:sz w:val="24"/>
          <w:szCs w:val="24"/>
          <w:lang w:eastAsia="sl-SI"/>
        </w:rPr>
      </w:pPr>
    </w:p>
    <w:p w14:paraId="088675BD" w14:textId="77777777" w:rsidR="00251874" w:rsidRPr="001D6058" w:rsidRDefault="00251874" w:rsidP="001D6058">
      <w:pPr>
        <w:spacing w:line="324" w:lineRule="auto"/>
        <w:rPr>
          <w:rFonts w:ascii="Garamond" w:hAnsi="Garamond"/>
          <w:sz w:val="24"/>
          <w:szCs w:val="24"/>
          <w:lang w:eastAsia="sl-SI"/>
        </w:rPr>
      </w:pPr>
    </w:p>
    <w:p w14:paraId="50C49BE7" w14:textId="77777777" w:rsidR="00251874" w:rsidRPr="001D6058" w:rsidRDefault="00251874" w:rsidP="001D6058">
      <w:pPr>
        <w:spacing w:line="324" w:lineRule="auto"/>
        <w:rPr>
          <w:rFonts w:ascii="Garamond" w:hAnsi="Garamond"/>
          <w:sz w:val="24"/>
          <w:szCs w:val="24"/>
          <w:lang w:eastAsia="sl-SI"/>
        </w:rPr>
      </w:pPr>
    </w:p>
    <w:p w14:paraId="1B9D72BA" w14:textId="77777777" w:rsidR="00390BD7" w:rsidRPr="001D6058" w:rsidRDefault="00390BD7" w:rsidP="001D6058">
      <w:pPr>
        <w:spacing w:after="200" w:line="324" w:lineRule="auto"/>
        <w:jc w:val="both"/>
        <w:rPr>
          <w:rFonts w:ascii="Garamond" w:eastAsia="Calibri" w:hAnsi="Garamond" w:cs="Arial"/>
          <w:b/>
          <w:sz w:val="24"/>
          <w:szCs w:val="24"/>
          <w:lang w:eastAsia="sl-SI"/>
        </w:rPr>
      </w:pPr>
      <w:r w:rsidRPr="001D6058">
        <w:rPr>
          <w:rFonts w:ascii="Garamond" w:eastAsia="Calibri" w:hAnsi="Garamond" w:cs="Arial"/>
          <w:b/>
          <w:sz w:val="24"/>
          <w:szCs w:val="24"/>
          <w:lang w:eastAsia="sl-SI"/>
        </w:rPr>
        <w:t>POGOJI ZA SODELOVANJE</w:t>
      </w:r>
    </w:p>
    <w:p w14:paraId="02470A8A" w14:textId="77777777" w:rsidR="00390BD7" w:rsidRPr="001D6058" w:rsidRDefault="00390BD7" w:rsidP="001D6058">
      <w:pPr>
        <w:keepNext/>
        <w:keepLines/>
        <w:spacing w:after="0" w:line="324" w:lineRule="auto"/>
        <w:jc w:val="both"/>
        <w:outlineLvl w:val="1"/>
        <w:rPr>
          <w:rFonts w:ascii="Garamond" w:eastAsia="Arial Unicode MS" w:hAnsi="Garamond" w:cs="Arial"/>
          <w:b/>
          <w:bCs/>
          <w:sz w:val="24"/>
          <w:szCs w:val="24"/>
          <w:lang w:eastAsia="sl-SI"/>
        </w:rPr>
      </w:pPr>
      <w:bookmarkStart w:id="53" w:name="_Toc129283942"/>
      <w:bookmarkStart w:id="54" w:name="_Toc172789117"/>
      <w:r w:rsidRPr="001D6058">
        <w:rPr>
          <w:rFonts w:ascii="Garamond" w:eastAsia="Arial Unicode MS" w:hAnsi="Garamond" w:cs="Arial"/>
          <w:b/>
          <w:bCs/>
          <w:sz w:val="24"/>
          <w:szCs w:val="24"/>
          <w:lang w:eastAsia="sl-SI"/>
        </w:rPr>
        <w:t>13.5. Registracija dejavnosti</w:t>
      </w:r>
      <w:bookmarkEnd w:id="53"/>
      <w:bookmarkEnd w:id="54"/>
    </w:p>
    <w:p w14:paraId="7A6BEFC0" w14:textId="02C19A31"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Ponudnik mora imeti registrirano dejavnost, ki je predmet javnega naročila</w:t>
      </w:r>
      <w:r w:rsidR="00381949" w:rsidRPr="001D6058">
        <w:rPr>
          <w:rFonts w:ascii="Garamond" w:eastAsia="Calibri" w:hAnsi="Garamond" w:cs="Arial"/>
          <w:sz w:val="24"/>
          <w:szCs w:val="24"/>
          <w:lang w:eastAsia="sl-SI"/>
        </w:rPr>
        <w:t>.</w:t>
      </w:r>
    </w:p>
    <w:p w14:paraId="19D98B9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9CE0856" w14:textId="10C27513" w:rsidR="00390BD7" w:rsidRPr="001D6058" w:rsidRDefault="00DD2554"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b/>
          <w:iCs/>
          <w:sz w:val="24"/>
          <w:szCs w:val="24"/>
          <w:lang w:eastAsia="sl-SI"/>
        </w:rPr>
        <w:t>DOKAZILO</w:t>
      </w:r>
      <w:r w:rsidRPr="001D6058">
        <w:rPr>
          <w:rFonts w:ascii="Garamond" w:eastAsia="Calibri" w:hAnsi="Garamond" w:cs="Arial"/>
          <w:sz w:val="24"/>
          <w:szCs w:val="24"/>
          <w:lang w:eastAsia="sl-SI"/>
        </w:rPr>
        <w:t>:</w:t>
      </w:r>
      <w:r w:rsidR="00390BD7" w:rsidRPr="001D6058">
        <w:rPr>
          <w:rFonts w:ascii="Garamond" w:eastAsia="Calibri" w:hAnsi="Garamond" w:cs="Arial"/>
          <w:sz w:val="24"/>
          <w:szCs w:val="24"/>
          <w:lang w:eastAsia="sl-SI"/>
        </w:rPr>
        <w:t xml:space="preserve"> Ponudnik/partner/podizvajalec izpolni ESPD obrazec </w:t>
      </w:r>
    </w:p>
    <w:p w14:paraId="0022A037" w14:textId="3A50D98B" w:rsidR="00390BD7" w:rsidRPr="001D6058" w:rsidRDefault="00390BD7" w:rsidP="001D6058">
      <w:pPr>
        <w:keepNext/>
        <w:keepLines/>
        <w:widowControl w:val="0"/>
        <w:spacing w:before="220" w:after="240" w:line="324" w:lineRule="auto"/>
        <w:jc w:val="both"/>
        <w:outlineLvl w:val="1"/>
        <w:rPr>
          <w:rFonts w:ascii="Garamond" w:eastAsia="Arial Unicode MS" w:hAnsi="Garamond" w:cs="Arial"/>
          <w:b/>
          <w:bCs/>
          <w:sz w:val="24"/>
          <w:szCs w:val="24"/>
          <w:lang w:eastAsia="sl-SI"/>
        </w:rPr>
      </w:pPr>
      <w:bookmarkStart w:id="55" w:name="_Toc129283943"/>
      <w:bookmarkStart w:id="56" w:name="_Toc172789118"/>
      <w:r w:rsidRPr="001D6058">
        <w:rPr>
          <w:rFonts w:ascii="Garamond" w:eastAsia="Arial Unicode MS" w:hAnsi="Garamond" w:cs="Arial"/>
          <w:b/>
          <w:bCs/>
          <w:sz w:val="24"/>
          <w:szCs w:val="24"/>
          <w:lang w:eastAsia="sl-SI"/>
        </w:rPr>
        <w:t>13.6. Reference</w:t>
      </w:r>
      <w:bookmarkEnd w:id="55"/>
      <w:bookmarkEnd w:id="56"/>
    </w:p>
    <w:p w14:paraId="5EB3C5BF" w14:textId="20BCE75A" w:rsidR="00CF40D1" w:rsidRPr="001D6058" w:rsidRDefault="00390BD7" w:rsidP="001D6058">
      <w:pPr>
        <w:spacing w:line="324" w:lineRule="auto"/>
        <w:jc w:val="both"/>
        <w:rPr>
          <w:rFonts w:ascii="Garamond" w:hAnsi="Garamond" w:cs="Arial"/>
          <w:sz w:val="24"/>
          <w:szCs w:val="24"/>
        </w:rPr>
      </w:pPr>
      <w:r w:rsidRPr="001D6058">
        <w:rPr>
          <w:rFonts w:ascii="Garamond" w:eastAsia="Calibri" w:hAnsi="Garamond" w:cs="Arial"/>
          <w:sz w:val="24"/>
          <w:szCs w:val="24"/>
          <w:lang w:eastAsia="sl-SI"/>
        </w:rPr>
        <w:t xml:space="preserve">Naročnik bo priznal usposobljenost ponudniku, ki bo izkazal, da je v zadnjih </w:t>
      </w:r>
      <w:r w:rsidR="00CF40D1" w:rsidRPr="001D6058">
        <w:rPr>
          <w:rFonts w:ascii="Garamond" w:eastAsia="Calibri" w:hAnsi="Garamond" w:cs="Arial"/>
          <w:sz w:val="24"/>
          <w:szCs w:val="24"/>
          <w:lang w:eastAsia="sl-SI"/>
        </w:rPr>
        <w:t xml:space="preserve">treh </w:t>
      </w:r>
      <w:r w:rsidRPr="001D6058">
        <w:rPr>
          <w:rFonts w:ascii="Garamond" w:eastAsia="Calibri" w:hAnsi="Garamond" w:cs="Arial"/>
          <w:sz w:val="24"/>
          <w:szCs w:val="24"/>
          <w:lang w:eastAsia="sl-SI"/>
        </w:rPr>
        <w:t>letih od objave obvestila o naročilu na Portalu javnih naročil</w:t>
      </w:r>
      <w:r w:rsidR="00CB2FDE" w:rsidRPr="001D6058">
        <w:rPr>
          <w:rFonts w:ascii="Garamond" w:hAnsi="Garamond" w:cs="Arial"/>
          <w:sz w:val="24"/>
          <w:szCs w:val="24"/>
        </w:rPr>
        <w:t xml:space="preserve"> </w:t>
      </w:r>
      <w:r w:rsidR="00CF40D1" w:rsidRPr="001D6058">
        <w:rPr>
          <w:rFonts w:ascii="Garamond" w:hAnsi="Garamond" w:cs="Arial"/>
          <w:sz w:val="24"/>
          <w:szCs w:val="24"/>
        </w:rPr>
        <w:t xml:space="preserve"> izvajal oz. še vedno izvaja  vzdrževanje in servisiranje:</w:t>
      </w:r>
    </w:p>
    <w:p w14:paraId="31B616BD" w14:textId="77777777" w:rsidR="00CF40D1" w:rsidRPr="001D6058" w:rsidRDefault="00CF40D1" w:rsidP="001D6058">
      <w:pPr>
        <w:spacing w:line="324" w:lineRule="auto"/>
        <w:jc w:val="both"/>
        <w:rPr>
          <w:rFonts w:ascii="Garamond" w:hAnsi="Garamond" w:cs="Arial"/>
          <w:sz w:val="24"/>
          <w:szCs w:val="24"/>
        </w:rPr>
      </w:pPr>
      <w:r w:rsidRPr="001D6058">
        <w:rPr>
          <w:rFonts w:ascii="Garamond" w:hAnsi="Garamond" w:cs="Arial"/>
          <w:sz w:val="24"/>
          <w:szCs w:val="24"/>
        </w:rPr>
        <w:t>•</w:t>
      </w:r>
      <w:r w:rsidRPr="001D6058">
        <w:rPr>
          <w:rFonts w:ascii="Garamond" w:hAnsi="Garamond" w:cs="Arial"/>
          <w:sz w:val="24"/>
          <w:szCs w:val="24"/>
        </w:rPr>
        <w:tab/>
      </w:r>
      <w:proofErr w:type="spellStart"/>
      <w:r w:rsidRPr="001D6058">
        <w:rPr>
          <w:rFonts w:ascii="Garamond" w:hAnsi="Garamond" w:cs="Arial"/>
          <w:sz w:val="24"/>
          <w:szCs w:val="24"/>
        </w:rPr>
        <w:t>multi</w:t>
      </w:r>
      <w:proofErr w:type="spellEnd"/>
      <w:r w:rsidRPr="001D6058">
        <w:rPr>
          <w:rFonts w:ascii="Garamond" w:hAnsi="Garamond" w:cs="Arial"/>
          <w:sz w:val="24"/>
          <w:szCs w:val="24"/>
        </w:rPr>
        <w:t xml:space="preserve"> generatorskih krmilnih sistemov z opremo DSE 8610 – najmanj trije agregati paralelno;</w:t>
      </w:r>
    </w:p>
    <w:p w14:paraId="31932F25" w14:textId="77777777" w:rsidR="00CF40D1" w:rsidRPr="001D6058" w:rsidRDefault="00CF40D1" w:rsidP="001D6058">
      <w:pPr>
        <w:spacing w:line="324" w:lineRule="auto"/>
        <w:jc w:val="both"/>
        <w:rPr>
          <w:rFonts w:ascii="Garamond" w:hAnsi="Garamond" w:cs="Arial"/>
          <w:sz w:val="24"/>
          <w:szCs w:val="24"/>
        </w:rPr>
      </w:pPr>
      <w:r w:rsidRPr="001D6058">
        <w:rPr>
          <w:rFonts w:ascii="Garamond" w:hAnsi="Garamond" w:cs="Arial"/>
          <w:sz w:val="24"/>
          <w:szCs w:val="24"/>
        </w:rPr>
        <w:t>•</w:t>
      </w:r>
      <w:r w:rsidRPr="001D6058">
        <w:rPr>
          <w:rFonts w:ascii="Garamond" w:hAnsi="Garamond" w:cs="Arial"/>
          <w:sz w:val="24"/>
          <w:szCs w:val="24"/>
        </w:rPr>
        <w:tab/>
      </w:r>
      <w:proofErr w:type="spellStart"/>
      <w:r w:rsidRPr="001D6058">
        <w:rPr>
          <w:rFonts w:ascii="Garamond" w:hAnsi="Garamond" w:cs="Arial"/>
          <w:sz w:val="24"/>
          <w:szCs w:val="24"/>
        </w:rPr>
        <w:t>multi</w:t>
      </w:r>
      <w:proofErr w:type="spellEnd"/>
      <w:r w:rsidRPr="001D6058">
        <w:rPr>
          <w:rFonts w:ascii="Garamond" w:hAnsi="Garamond" w:cs="Arial"/>
          <w:sz w:val="24"/>
          <w:szCs w:val="24"/>
        </w:rPr>
        <w:t xml:space="preserve"> mrežnih </w:t>
      </w:r>
      <w:proofErr w:type="spellStart"/>
      <w:r w:rsidRPr="001D6058">
        <w:rPr>
          <w:rFonts w:ascii="Garamond" w:hAnsi="Garamond" w:cs="Arial"/>
          <w:sz w:val="24"/>
          <w:szCs w:val="24"/>
        </w:rPr>
        <w:t>sinhro</w:t>
      </w:r>
      <w:proofErr w:type="spellEnd"/>
      <w:r w:rsidRPr="001D6058">
        <w:rPr>
          <w:rFonts w:ascii="Garamond" w:hAnsi="Garamond" w:cs="Arial"/>
          <w:sz w:val="24"/>
          <w:szCs w:val="24"/>
        </w:rPr>
        <w:t xml:space="preserve"> krmilnih sistemov z opremo DSE 8660– najmanj trije preklopni sistemi s sinhronizacijo;</w:t>
      </w:r>
    </w:p>
    <w:p w14:paraId="18B2C879" w14:textId="3A86213A" w:rsidR="00390BD7" w:rsidRPr="001D6058" w:rsidRDefault="00CF40D1" w:rsidP="001D6058">
      <w:pPr>
        <w:spacing w:line="324" w:lineRule="auto"/>
        <w:jc w:val="both"/>
        <w:rPr>
          <w:rFonts w:ascii="Garamond" w:eastAsia="Times New Roman" w:hAnsi="Garamond" w:cs="Arial"/>
          <w:sz w:val="24"/>
          <w:szCs w:val="24"/>
          <w:lang w:eastAsia="sl-SI"/>
        </w:rPr>
      </w:pPr>
      <w:r w:rsidRPr="001D6058">
        <w:rPr>
          <w:rFonts w:ascii="Garamond" w:hAnsi="Garamond" w:cs="Arial"/>
          <w:sz w:val="24"/>
          <w:szCs w:val="24"/>
        </w:rPr>
        <w:t>•</w:t>
      </w:r>
      <w:r w:rsidRPr="001D6058">
        <w:rPr>
          <w:rFonts w:ascii="Garamond" w:hAnsi="Garamond" w:cs="Arial"/>
          <w:sz w:val="24"/>
          <w:szCs w:val="24"/>
        </w:rPr>
        <w:tab/>
      </w:r>
      <w:proofErr w:type="spellStart"/>
      <w:r w:rsidRPr="001D6058">
        <w:rPr>
          <w:rFonts w:ascii="Garamond" w:hAnsi="Garamond" w:cs="Arial"/>
          <w:sz w:val="24"/>
          <w:szCs w:val="24"/>
        </w:rPr>
        <w:t>krmilniških</w:t>
      </w:r>
      <w:proofErr w:type="spellEnd"/>
      <w:r w:rsidRPr="001D6058">
        <w:rPr>
          <w:rFonts w:ascii="Garamond" w:hAnsi="Garamond" w:cs="Arial"/>
          <w:sz w:val="24"/>
          <w:szCs w:val="24"/>
        </w:rPr>
        <w:t xml:space="preserve"> enot za povezovanje najmanj dveh samostojnih generatorskih skupin z opremo DSE 8680. </w:t>
      </w:r>
    </w:p>
    <w:p w14:paraId="1DC18E38" w14:textId="77777777" w:rsidR="00390BD7" w:rsidRPr="001D6058" w:rsidRDefault="00390BD7" w:rsidP="001D6058">
      <w:pPr>
        <w:autoSpaceDE w:val="0"/>
        <w:autoSpaceDN w:val="0"/>
        <w:adjustRightInd w:val="0"/>
        <w:spacing w:after="0" w:line="324" w:lineRule="auto"/>
        <w:jc w:val="both"/>
        <w:rPr>
          <w:rFonts w:ascii="Garamond" w:eastAsia="Times New Roman" w:hAnsi="Garamond" w:cs="Arial"/>
          <w:sz w:val="24"/>
          <w:szCs w:val="24"/>
          <w:lang w:eastAsia="sl-SI"/>
        </w:rPr>
      </w:pPr>
    </w:p>
    <w:p w14:paraId="2579C007" w14:textId="78E9144E" w:rsidR="00390BD7" w:rsidRPr="001D6058" w:rsidRDefault="00DD2554" w:rsidP="001D6058">
      <w:pPr>
        <w:spacing w:after="0" w:line="324" w:lineRule="auto"/>
        <w:jc w:val="both"/>
        <w:rPr>
          <w:rFonts w:ascii="Garamond" w:eastAsia="Calibri" w:hAnsi="Garamond" w:cs="Arial"/>
          <w:i/>
          <w:sz w:val="24"/>
          <w:szCs w:val="24"/>
          <w:lang w:eastAsia="sl-SI"/>
        </w:rPr>
      </w:pPr>
      <w:r w:rsidRPr="001D6058">
        <w:rPr>
          <w:rFonts w:ascii="Garamond" w:eastAsia="Calibri" w:hAnsi="Garamond" w:cs="Arial"/>
          <w:b/>
          <w:iCs/>
          <w:sz w:val="24"/>
          <w:szCs w:val="24"/>
          <w:lang w:eastAsia="sl-SI"/>
        </w:rPr>
        <w:t>DOKAZILO:</w:t>
      </w:r>
      <w:r w:rsidR="00390BD7" w:rsidRPr="001D6058">
        <w:rPr>
          <w:rFonts w:ascii="Garamond" w:eastAsia="Calibri" w:hAnsi="Garamond" w:cs="Arial"/>
          <w:b/>
          <w:iCs/>
          <w:sz w:val="24"/>
          <w:szCs w:val="24"/>
          <w:lang w:eastAsia="sl-SI"/>
        </w:rPr>
        <w:t xml:space="preserve"> </w:t>
      </w:r>
      <w:r w:rsidR="00390BD7" w:rsidRPr="001D6058">
        <w:rPr>
          <w:rFonts w:ascii="Garamond" w:eastAsia="Calibri" w:hAnsi="Garamond" w:cs="Arial"/>
          <w:sz w:val="24"/>
          <w:szCs w:val="24"/>
          <w:lang w:eastAsia="sl-SI"/>
        </w:rPr>
        <w:t xml:space="preserve">Ponudnik izpolni obrazec ESPD ter predloži izpolnjen obrazec </w:t>
      </w:r>
      <w:r w:rsidR="00390BD7" w:rsidRPr="001D6058">
        <w:rPr>
          <w:rFonts w:ascii="Garamond" w:eastAsia="Calibri" w:hAnsi="Garamond" w:cs="Arial"/>
          <w:i/>
          <w:sz w:val="24"/>
          <w:szCs w:val="24"/>
          <w:lang w:eastAsia="sl-SI"/>
        </w:rPr>
        <w:t>Reference</w:t>
      </w:r>
      <w:r w:rsidR="00CF40D1" w:rsidRPr="001D6058">
        <w:rPr>
          <w:rFonts w:ascii="Garamond" w:eastAsia="Calibri" w:hAnsi="Garamond" w:cs="Arial"/>
          <w:i/>
          <w:sz w:val="24"/>
          <w:szCs w:val="24"/>
          <w:lang w:eastAsia="sl-SI"/>
        </w:rPr>
        <w:t xml:space="preserve"> </w:t>
      </w:r>
      <w:r w:rsidR="00CF40D1" w:rsidRPr="001D6058">
        <w:rPr>
          <w:rFonts w:ascii="Garamond" w:eastAsia="Calibri" w:hAnsi="Garamond" w:cs="Arial"/>
          <w:iCs/>
          <w:sz w:val="24"/>
          <w:szCs w:val="24"/>
          <w:lang w:eastAsia="sl-SI"/>
        </w:rPr>
        <w:t xml:space="preserve">in s strani končnega naročnika potrjeno </w:t>
      </w:r>
      <w:r w:rsidR="00CF40D1" w:rsidRPr="001D6058">
        <w:rPr>
          <w:rFonts w:ascii="Garamond" w:eastAsia="Calibri" w:hAnsi="Garamond" w:cs="Arial"/>
          <w:i/>
          <w:sz w:val="24"/>
          <w:szCs w:val="24"/>
          <w:lang w:eastAsia="sl-SI"/>
        </w:rPr>
        <w:t>Potrdilo o referenčnem poslu</w:t>
      </w:r>
    </w:p>
    <w:p w14:paraId="03DA577D" w14:textId="77777777" w:rsidR="005A7A78" w:rsidRPr="001D6058" w:rsidRDefault="005A7A78" w:rsidP="001D6058">
      <w:pPr>
        <w:spacing w:after="0" w:line="324" w:lineRule="auto"/>
        <w:jc w:val="both"/>
        <w:rPr>
          <w:rFonts w:ascii="Garamond" w:eastAsia="Calibri" w:hAnsi="Garamond" w:cs="Arial"/>
          <w:i/>
          <w:sz w:val="24"/>
          <w:szCs w:val="24"/>
          <w:lang w:eastAsia="sl-SI"/>
        </w:rPr>
      </w:pPr>
    </w:p>
    <w:p w14:paraId="4AC8A389" w14:textId="77777777" w:rsidR="00390BD7" w:rsidRPr="001D6058" w:rsidRDefault="00390BD7" w:rsidP="001D6058">
      <w:pPr>
        <w:spacing w:after="0" w:line="324" w:lineRule="auto"/>
        <w:jc w:val="both"/>
        <w:rPr>
          <w:rFonts w:ascii="Garamond" w:eastAsia="Times New Roman" w:hAnsi="Garamond" w:cs="Arial"/>
          <w:i/>
          <w:sz w:val="24"/>
          <w:szCs w:val="24"/>
          <w:lang w:eastAsia="sl-SI"/>
        </w:rPr>
      </w:pPr>
    </w:p>
    <w:p w14:paraId="0E369431" w14:textId="77777777" w:rsidR="00390BD7" w:rsidRPr="001D6058" w:rsidRDefault="00390BD7" w:rsidP="001D6058">
      <w:pPr>
        <w:spacing w:after="0"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t>Pogoj lahko ponudnik izpolni skupaj s partnerji ali s podizvajalci</w:t>
      </w:r>
    </w:p>
    <w:p w14:paraId="1A759AB0"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p>
    <w:p w14:paraId="2CBC074A"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57" w:name="_Toc129283944"/>
      <w:bookmarkStart w:id="58" w:name="_Toc172789119"/>
      <w:r w:rsidRPr="001D6058">
        <w:rPr>
          <w:rFonts w:ascii="Garamond" w:eastAsia="Calibri" w:hAnsi="Garamond" w:cs="Arial"/>
          <w:b/>
          <w:sz w:val="24"/>
          <w:szCs w:val="24"/>
          <w:lang w:eastAsia="sl-SI"/>
        </w:rPr>
        <w:t>13.7. Kadrovska sposobnost</w:t>
      </w:r>
      <w:bookmarkEnd w:id="57"/>
      <w:bookmarkEnd w:id="58"/>
    </w:p>
    <w:p w14:paraId="266A665E" w14:textId="3B9A6DF9" w:rsidR="00390BD7" w:rsidRPr="001D6058" w:rsidRDefault="00390BD7" w:rsidP="001D6058">
      <w:pPr>
        <w:spacing w:line="324" w:lineRule="auto"/>
        <w:jc w:val="both"/>
        <w:rPr>
          <w:rFonts w:ascii="Garamond" w:hAnsi="Garamond" w:cs="Arial"/>
          <w:sz w:val="24"/>
          <w:szCs w:val="24"/>
          <w:lang w:eastAsia="sl-SI"/>
        </w:rPr>
      </w:pPr>
      <w:r w:rsidRPr="001D6058">
        <w:rPr>
          <w:rFonts w:ascii="Garamond" w:hAnsi="Garamond" w:cs="Arial"/>
          <w:sz w:val="24"/>
          <w:szCs w:val="24"/>
          <w:lang w:eastAsia="sl-SI"/>
        </w:rPr>
        <w:t xml:space="preserve">Ponudnik mora imenovati kadrovsko ekipo, ki jo sestavlja najmanj </w:t>
      </w:r>
      <w:r w:rsidR="003A5705" w:rsidRPr="001D6058">
        <w:rPr>
          <w:rFonts w:ascii="Garamond" w:hAnsi="Garamond" w:cs="Arial"/>
          <w:sz w:val="24"/>
          <w:szCs w:val="24"/>
          <w:lang w:eastAsia="sl-SI"/>
        </w:rPr>
        <w:t>trije</w:t>
      </w:r>
      <w:r w:rsidRPr="001D6058">
        <w:rPr>
          <w:rFonts w:ascii="Garamond" w:hAnsi="Garamond" w:cs="Arial"/>
          <w:sz w:val="24"/>
          <w:szCs w:val="24"/>
          <w:lang w:eastAsia="sl-SI"/>
        </w:rPr>
        <w:t xml:space="preserve"> usposobljeni serviserj</w:t>
      </w:r>
      <w:r w:rsidR="003A5705" w:rsidRPr="001D6058">
        <w:rPr>
          <w:rFonts w:ascii="Garamond" w:hAnsi="Garamond" w:cs="Arial"/>
          <w:sz w:val="24"/>
          <w:szCs w:val="24"/>
          <w:lang w:eastAsia="sl-SI"/>
        </w:rPr>
        <w:t>i</w:t>
      </w:r>
      <w:r w:rsidRPr="001D6058">
        <w:rPr>
          <w:rFonts w:ascii="Garamond" w:hAnsi="Garamond" w:cs="Arial"/>
          <w:sz w:val="24"/>
          <w:szCs w:val="24"/>
          <w:lang w:eastAsia="sl-SI"/>
        </w:rPr>
        <w:t xml:space="preserve"> za sisteme, ki so predmet vzdrževanja</w:t>
      </w:r>
      <w:r w:rsidR="00CB7282" w:rsidRPr="001D6058">
        <w:rPr>
          <w:rFonts w:ascii="Garamond" w:hAnsi="Garamond" w:cs="Arial"/>
          <w:sz w:val="24"/>
          <w:szCs w:val="24"/>
          <w:lang w:eastAsia="sl-SI"/>
        </w:rPr>
        <w:t>, kar se izkazuje iz izku</w:t>
      </w:r>
      <w:r w:rsidR="00226EFE" w:rsidRPr="001D6058">
        <w:rPr>
          <w:rFonts w:ascii="Garamond" w:hAnsi="Garamond" w:cs="Arial"/>
          <w:sz w:val="24"/>
          <w:szCs w:val="24"/>
          <w:lang w:eastAsia="sl-SI"/>
        </w:rPr>
        <w:t>šnjami</w:t>
      </w:r>
      <w:r w:rsidR="00E81350" w:rsidRPr="001D6058">
        <w:rPr>
          <w:rFonts w:ascii="Garamond" w:hAnsi="Garamond" w:cs="Arial"/>
          <w:sz w:val="24"/>
          <w:szCs w:val="24"/>
          <w:lang w:eastAsia="sl-SI"/>
        </w:rPr>
        <w:t xml:space="preserve">. Za vsak </w:t>
      </w:r>
      <w:r w:rsidR="00226EFE" w:rsidRPr="001D6058">
        <w:rPr>
          <w:rFonts w:ascii="Garamond" w:hAnsi="Garamond" w:cs="Arial"/>
          <w:sz w:val="24"/>
          <w:szCs w:val="24"/>
          <w:lang w:eastAsia="sl-SI"/>
        </w:rPr>
        <w:t>nominiran kader</w:t>
      </w:r>
      <w:r w:rsidR="00E81350" w:rsidRPr="001D6058">
        <w:rPr>
          <w:rFonts w:ascii="Garamond" w:hAnsi="Garamond" w:cs="Arial"/>
          <w:sz w:val="24"/>
          <w:szCs w:val="24"/>
          <w:lang w:eastAsia="sl-SI"/>
        </w:rPr>
        <w:t xml:space="preserve"> se mora</w:t>
      </w:r>
      <w:r w:rsidR="00226EFE" w:rsidRPr="001D6058">
        <w:rPr>
          <w:rFonts w:ascii="Garamond" w:hAnsi="Garamond" w:cs="Arial"/>
          <w:sz w:val="24"/>
          <w:szCs w:val="24"/>
          <w:lang w:eastAsia="sl-SI"/>
        </w:rPr>
        <w:t xml:space="preserve"> izkazati, da i</w:t>
      </w:r>
      <w:r w:rsidR="00E81350" w:rsidRPr="001D6058">
        <w:rPr>
          <w:rFonts w:ascii="Garamond" w:hAnsi="Garamond" w:cs="Arial"/>
          <w:sz w:val="24"/>
          <w:szCs w:val="24"/>
          <w:lang w:eastAsia="sl-SI"/>
        </w:rPr>
        <w:t>ma</w:t>
      </w:r>
      <w:r w:rsidR="00226EFE" w:rsidRPr="001D6058">
        <w:rPr>
          <w:rFonts w:ascii="Garamond" w:hAnsi="Garamond" w:cs="Arial"/>
          <w:sz w:val="24"/>
          <w:szCs w:val="24"/>
          <w:lang w:eastAsia="sl-SI"/>
        </w:rPr>
        <w:t xml:space="preserve"> vsaj tri leta delovnih izkušenj s </w:t>
      </w:r>
      <w:r w:rsidR="00DB3445" w:rsidRPr="001D6058">
        <w:rPr>
          <w:rFonts w:ascii="Garamond" w:hAnsi="Garamond" w:cs="Arial"/>
          <w:sz w:val="24"/>
          <w:szCs w:val="24"/>
          <w:lang w:eastAsia="sl-SI"/>
        </w:rPr>
        <w:t>servis</w:t>
      </w:r>
      <w:r w:rsidR="00226EFE" w:rsidRPr="001D6058">
        <w:rPr>
          <w:rFonts w:ascii="Garamond" w:hAnsi="Garamond" w:cs="Arial"/>
          <w:sz w:val="24"/>
          <w:szCs w:val="24"/>
          <w:lang w:eastAsia="sl-SI"/>
        </w:rPr>
        <w:t>iranjem</w:t>
      </w:r>
      <w:r w:rsidR="00DB3445" w:rsidRPr="001D6058">
        <w:rPr>
          <w:rFonts w:ascii="Garamond" w:hAnsi="Garamond" w:cs="Arial"/>
          <w:sz w:val="24"/>
          <w:szCs w:val="24"/>
          <w:lang w:eastAsia="sl-SI"/>
        </w:rPr>
        <w:t xml:space="preserve"> </w:t>
      </w:r>
      <w:proofErr w:type="spellStart"/>
      <w:r w:rsidR="001D6058" w:rsidRPr="001D6058">
        <w:rPr>
          <w:rFonts w:ascii="Garamond" w:hAnsi="Garamond" w:cs="Arial"/>
          <w:sz w:val="24"/>
          <w:szCs w:val="24"/>
          <w:lang w:eastAsia="sl-SI"/>
        </w:rPr>
        <w:t>diesel</w:t>
      </w:r>
      <w:proofErr w:type="spellEnd"/>
      <w:r w:rsidR="001D6058" w:rsidRPr="001D6058">
        <w:rPr>
          <w:rFonts w:ascii="Garamond" w:hAnsi="Garamond" w:cs="Arial"/>
          <w:sz w:val="24"/>
          <w:szCs w:val="24"/>
          <w:lang w:eastAsia="sl-SI"/>
        </w:rPr>
        <w:t xml:space="preserve"> električnih agregatov FGW ter preklopno krmilnih delov </w:t>
      </w:r>
      <w:proofErr w:type="spellStart"/>
      <w:r w:rsidR="001D6058" w:rsidRPr="001D6058">
        <w:rPr>
          <w:rFonts w:ascii="Garamond" w:hAnsi="Garamond" w:cs="Arial"/>
          <w:sz w:val="24"/>
          <w:szCs w:val="24"/>
          <w:lang w:eastAsia="sl-SI"/>
        </w:rPr>
        <w:t>Prinsis</w:t>
      </w:r>
      <w:proofErr w:type="spellEnd"/>
      <w:r w:rsidR="001D6058" w:rsidRPr="001D6058">
        <w:rPr>
          <w:rFonts w:ascii="Garamond" w:hAnsi="Garamond" w:cs="Arial"/>
          <w:sz w:val="24"/>
          <w:szCs w:val="24"/>
          <w:lang w:eastAsia="sl-SI"/>
        </w:rPr>
        <w:t>.</w:t>
      </w:r>
    </w:p>
    <w:p w14:paraId="43F76876"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56F58CD" w14:textId="44FB450A" w:rsidR="00390BD7" w:rsidRPr="001D6058" w:rsidRDefault="00DD2554" w:rsidP="001D6058">
      <w:pPr>
        <w:spacing w:line="324" w:lineRule="auto"/>
        <w:jc w:val="both"/>
        <w:rPr>
          <w:rFonts w:ascii="Garamond" w:hAnsi="Garamond" w:cs="Arial"/>
          <w:sz w:val="24"/>
          <w:szCs w:val="24"/>
          <w:lang w:eastAsia="sl-SI"/>
        </w:rPr>
      </w:pPr>
      <w:r w:rsidRPr="001D6058">
        <w:rPr>
          <w:rFonts w:ascii="Garamond" w:hAnsi="Garamond" w:cs="Arial"/>
          <w:b/>
          <w:bCs/>
          <w:sz w:val="24"/>
          <w:szCs w:val="24"/>
          <w:lang w:eastAsia="sl-SI"/>
        </w:rPr>
        <w:t>DOKAZILO</w:t>
      </w:r>
      <w:r w:rsidRPr="001D6058">
        <w:rPr>
          <w:rFonts w:ascii="Garamond" w:hAnsi="Garamond" w:cs="Arial"/>
          <w:sz w:val="24"/>
          <w:szCs w:val="24"/>
          <w:lang w:eastAsia="sl-SI"/>
        </w:rPr>
        <w:t>:</w:t>
      </w:r>
      <w:r w:rsidR="00390BD7" w:rsidRPr="001D6058">
        <w:rPr>
          <w:rFonts w:ascii="Garamond" w:hAnsi="Garamond" w:cs="Arial"/>
          <w:sz w:val="24"/>
          <w:szCs w:val="24"/>
          <w:lang w:eastAsia="sl-SI"/>
        </w:rPr>
        <w:t xml:space="preserve"> Ponudnik/partner/podizvajalec izpolni ESPD obrazec in izpolnjen obrazec Seznam kadra </w:t>
      </w:r>
    </w:p>
    <w:p w14:paraId="4FA56505" w14:textId="77777777" w:rsidR="00A91EF8" w:rsidRPr="001D6058" w:rsidRDefault="00390BD7" w:rsidP="001D6058">
      <w:pPr>
        <w:spacing w:before="360" w:after="0" w:line="324" w:lineRule="auto"/>
        <w:contextualSpacing/>
        <w:jc w:val="both"/>
        <w:outlineLvl w:val="0"/>
        <w:rPr>
          <w:rFonts w:ascii="Garamond" w:hAnsi="Garamond" w:cs="Arial"/>
          <w:b/>
          <w:bCs/>
          <w:sz w:val="24"/>
          <w:szCs w:val="24"/>
        </w:rPr>
      </w:pPr>
      <w:bookmarkStart w:id="59" w:name="_Toc129283949"/>
      <w:bookmarkStart w:id="60" w:name="_Toc172789120"/>
      <w:r w:rsidRPr="001D6058">
        <w:rPr>
          <w:rFonts w:ascii="Garamond" w:eastAsia="Calibri" w:hAnsi="Garamond" w:cs="Arial"/>
          <w:b/>
          <w:sz w:val="24"/>
          <w:szCs w:val="24"/>
          <w:lang w:eastAsia="sl-SI"/>
        </w:rPr>
        <w:t xml:space="preserve">13.8. </w:t>
      </w:r>
      <w:r w:rsidR="00A91EF8" w:rsidRPr="001D6058">
        <w:rPr>
          <w:rFonts w:ascii="Garamond" w:hAnsi="Garamond" w:cs="Arial"/>
          <w:b/>
          <w:bCs/>
          <w:sz w:val="24"/>
          <w:szCs w:val="24"/>
        </w:rPr>
        <w:t>Potrdila in certifikati</w:t>
      </w:r>
      <w:bookmarkEnd w:id="60"/>
    </w:p>
    <w:p w14:paraId="6B24D3BC" w14:textId="77777777" w:rsidR="00A91EF8" w:rsidRPr="001D6058" w:rsidRDefault="00A91EF8" w:rsidP="001D6058">
      <w:pPr>
        <w:spacing w:before="360" w:after="0" w:line="324" w:lineRule="auto"/>
        <w:contextualSpacing/>
        <w:jc w:val="both"/>
        <w:outlineLvl w:val="0"/>
        <w:rPr>
          <w:rFonts w:ascii="Garamond" w:hAnsi="Garamond" w:cs="Arial"/>
          <w:b/>
          <w:bCs/>
          <w:sz w:val="24"/>
          <w:szCs w:val="24"/>
        </w:rPr>
      </w:pPr>
    </w:p>
    <w:p w14:paraId="4D2C026C" w14:textId="64824E6F" w:rsidR="00A91EF8" w:rsidRPr="001D6058" w:rsidRDefault="00A91EF8" w:rsidP="001D6058">
      <w:pPr>
        <w:spacing w:before="360" w:after="0" w:line="324" w:lineRule="auto"/>
        <w:contextualSpacing/>
        <w:jc w:val="both"/>
        <w:outlineLvl w:val="0"/>
        <w:rPr>
          <w:rFonts w:ascii="Garamond" w:hAnsi="Garamond" w:cs="Arial"/>
          <w:sz w:val="24"/>
          <w:szCs w:val="24"/>
        </w:rPr>
      </w:pPr>
      <w:bookmarkStart w:id="61" w:name="_Toc172789121"/>
      <w:r w:rsidRPr="001D6058">
        <w:rPr>
          <w:rFonts w:ascii="Garamond" w:hAnsi="Garamond" w:cs="Arial"/>
          <w:sz w:val="24"/>
          <w:szCs w:val="24"/>
        </w:rPr>
        <w:lastRenderedPageBreak/>
        <w:t>Ponudnik mora razpolagati z veljavnimi certifikati:</w:t>
      </w:r>
      <w:bookmarkEnd w:id="61"/>
    </w:p>
    <w:p w14:paraId="4A681030" w14:textId="26837682" w:rsidR="00A91EF8" w:rsidRPr="001D6058" w:rsidRDefault="00A91EF8" w:rsidP="001D6058">
      <w:pPr>
        <w:spacing w:line="324" w:lineRule="auto"/>
        <w:rPr>
          <w:rFonts w:ascii="Garamond" w:hAnsi="Garamond"/>
          <w:sz w:val="24"/>
          <w:szCs w:val="24"/>
        </w:rPr>
      </w:pPr>
      <w:r w:rsidRPr="001D6058">
        <w:rPr>
          <w:rFonts w:ascii="Garamond" w:hAnsi="Garamond"/>
          <w:sz w:val="24"/>
          <w:szCs w:val="24"/>
        </w:rPr>
        <w:t>a)</w:t>
      </w:r>
      <w:r w:rsidRPr="001D6058">
        <w:rPr>
          <w:rFonts w:ascii="Garamond" w:hAnsi="Garamond"/>
          <w:sz w:val="24"/>
          <w:szCs w:val="24"/>
        </w:rPr>
        <w:tab/>
        <w:t xml:space="preserve">za izvedbo vzdrževalnih/servisnih posegov mora razpolagati z ustreznimi pooblastili proizvajalca </w:t>
      </w:r>
      <w:proofErr w:type="spellStart"/>
      <w:r w:rsidRPr="001D6058">
        <w:rPr>
          <w:rFonts w:ascii="Garamond" w:hAnsi="Garamond"/>
          <w:sz w:val="24"/>
          <w:szCs w:val="24"/>
        </w:rPr>
        <w:t>diesel</w:t>
      </w:r>
      <w:proofErr w:type="spellEnd"/>
      <w:r w:rsidRPr="001D6058">
        <w:rPr>
          <w:rFonts w:ascii="Garamond" w:hAnsi="Garamond"/>
          <w:sz w:val="24"/>
          <w:szCs w:val="24"/>
        </w:rPr>
        <w:t xml:space="preserve"> električnega agregata FGW ter proizvajalca preklopno krmilnega dela </w:t>
      </w:r>
      <w:proofErr w:type="spellStart"/>
      <w:r w:rsidRPr="001D6058">
        <w:rPr>
          <w:rFonts w:ascii="Garamond" w:hAnsi="Garamond"/>
          <w:sz w:val="24"/>
          <w:szCs w:val="24"/>
        </w:rPr>
        <w:t>Prinsis</w:t>
      </w:r>
      <w:proofErr w:type="spellEnd"/>
      <w:r w:rsidRPr="001D6058">
        <w:rPr>
          <w:rFonts w:ascii="Garamond" w:hAnsi="Garamond"/>
          <w:sz w:val="24"/>
          <w:szCs w:val="24"/>
        </w:rPr>
        <w:t>:</w:t>
      </w:r>
    </w:p>
    <w:p w14:paraId="1541CBB2" w14:textId="77777777" w:rsidR="00A91EF8" w:rsidRPr="001D6058" w:rsidRDefault="00A91EF8" w:rsidP="001D6058">
      <w:pPr>
        <w:spacing w:line="324" w:lineRule="auto"/>
        <w:rPr>
          <w:rFonts w:ascii="Garamond" w:hAnsi="Garamond"/>
          <w:sz w:val="24"/>
          <w:szCs w:val="24"/>
        </w:rPr>
      </w:pPr>
      <w:r w:rsidRPr="001D6058">
        <w:rPr>
          <w:rFonts w:ascii="Garamond" w:hAnsi="Garamond"/>
          <w:sz w:val="24"/>
          <w:szCs w:val="24"/>
        </w:rPr>
        <w:t>•</w:t>
      </w:r>
      <w:r w:rsidRPr="001D6058">
        <w:rPr>
          <w:rFonts w:ascii="Garamond" w:hAnsi="Garamond"/>
          <w:sz w:val="24"/>
          <w:szCs w:val="24"/>
        </w:rPr>
        <w:tab/>
        <w:t>dokazilo je priložen Certifikat usposobljenosti proizvajalca  GENSET FGW (</w:t>
      </w:r>
      <w:proofErr w:type="spellStart"/>
      <w:r w:rsidRPr="001D6058">
        <w:rPr>
          <w:rFonts w:ascii="Garamond" w:hAnsi="Garamond"/>
          <w:sz w:val="24"/>
          <w:szCs w:val="24"/>
        </w:rPr>
        <w:t>Caterpillar</w:t>
      </w:r>
      <w:proofErr w:type="spellEnd"/>
      <w:r w:rsidRPr="001D6058">
        <w:rPr>
          <w:rFonts w:ascii="Garamond" w:hAnsi="Garamond"/>
          <w:sz w:val="24"/>
          <w:szCs w:val="24"/>
        </w:rPr>
        <w:t>);</w:t>
      </w:r>
    </w:p>
    <w:p w14:paraId="18301F5E" w14:textId="77777777" w:rsidR="00A91EF8" w:rsidRPr="001D6058" w:rsidRDefault="00A91EF8" w:rsidP="001D6058">
      <w:pPr>
        <w:spacing w:line="324" w:lineRule="auto"/>
        <w:rPr>
          <w:rFonts w:ascii="Garamond" w:hAnsi="Garamond"/>
          <w:sz w:val="24"/>
          <w:szCs w:val="24"/>
        </w:rPr>
      </w:pPr>
      <w:r w:rsidRPr="001D6058">
        <w:rPr>
          <w:rFonts w:ascii="Garamond" w:hAnsi="Garamond"/>
          <w:sz w:val="24"/>
          <w:szCs w:val="24"/>
        </w:rPr>
        <w:t>•</w:t>
      </w:r>
      <w:r w:rsidRPr="001D6058">
        <w:rPr>
          <w:rFonts w:ascii="Garamond" w:hAnsi="Garamond"/>
          <w:sz w:val="24"/>
          <w:szCs w:val="24"/>
        </w:rPr>
        <w:tab/>
        <w:t xml:space="preserve">dokazilo je priložen Certifikat usposobljenosti proizvajalca </w:t>
      </w:r>
      <w:proofErr w:type="spellStart"/>
      <w:r w:rsidRPr="001D6058">
        <w:rPr>
          <w:rFonts w:ascii="Garamond" w:hAnsi="Garamond"/>
          <w:sz w:val="24"/>
          <w:szCs w:val="24"/>
        </w:rPr>
        <w:t>Prinsis</w:t>
      </w:r>
      <w:proofErr w:type="spellEnd"/>
      <w:r w:rsidRPr="001D6058">
        <w:rPr>
          <w:rFonts w:ascii="Garamond" w:hAnsi="Garamond"/>
          <w:sz w:val="24"/>
          <w:szCs w:val="24"/>
        </w:rPr>
        <w:t xml:space="preserve"> za vzdrževanje krmilno preklopne avtomatike najzahtevnejših sistemov;</w:t>
      </w:r>
    </w:p>
    <w:p w14:paraId="0930195E" w14:textId="7A0E2150" w:rsidR="00A91EF8" w:rsidRPr="001D6058" w:rsidRDefault="00A91EF8" w:rsidP="001D6058">
      <w:pPr>
        <w:spacing w:line="324" w:lineRule="auto"/>
        <w:rPr>
          <w:rFonts w:ascii="Garamond" w:hAnsi="Garamond"/>
          <w:sz w:val="24"/>
          <w:szCs w:val="24"/>
        </w:rPr>
      </w:pPr>
      <w:r w:rsidRPr="001D6058">
        <w:rPr>
          <w:rFonts w:ascii="Garamond" w:hAnsi="Garamond"/>
          <w:sz w:val="24"/>
          <w:szCs w:val="24"/>
        </w:rPr>
        <w:t>b)</w:t>
      </w:r>
      <w:r w:rsidRPr="001D6058">
        <w:rPr>
          <w:rFonts w:ascii="Garamond" w:hAnsi="Garamond"/>
          <w:sz w:val="24"/>
          <w:szCs w:val="24"/>
        </w:rPr>
        <w:tab/>
        <w:t>certifikat za delo pod napetostjo:</w:t>
      </w:r>
    </w:p>
    <w:p w14:paraId="7608805E" w14:textId="1549D1D0" w:rsidR="00A91EF8" w:rsidRPr="001D6058" w:rsidRDefault="00A91EF8" w:rsidP="001D6058">
      <w:pPr>
        <w:spacing w:line="324" w:lineRule="auto"/>
        <w:rPr>
          <w:rFonts w:ascii="Garamond" w:hAnsi="Garamond"/>
          <w:sz w:val="24"/>
          <w:szCs w:val="24"/>
        </w:rPr>
      </w:pPr>
      <w:r w:rsidRPr="001D6058">
        <w:rPr>
          <w:rFonts w:ascii="Garamond" w:hAnsi="Garamond"/>
          <w:sz w:val="24"/>
          <w:szCs w:val="24"/>
        </w:rPr>
        <w:t>•</w:t>
      </w:r>
      <w:r w:rsidRPr="001D6058">
        <w:rPr>
          <w:rFonts w:ascii="Garamond" w:hAnsi="Garamond"/>
          <w:sz w:val="24"/>
          <w:szCs w:val="24"/>
        </w:rPr>
        <w:tab/>
        <w:t>zaradi zagotavljanja neprekinjenosti napajanja kritičnih porabnikov med izvedbo del, je za izvajalca montaže potrebno priložiti dokazila o usposobljenosti za delo pod napetostjo (DPN) na NN nivoju po preverjenem sistemu (dokazila so veljavna pooblastila za izvajalce DPN (fizične osebe));</w:t>
      </w:r>
    </w:p>
    <w:p w14:paraId="4C24FAF5" w14:textId="59998935" w:rsidR="00A25091" w:rsidRPr="001D6058" w:rsidRDefault="00A25091" w:rsidP="001D6058">
      <w:pPr>
        <w:spacing w:before="360" w:after="0" w:line="324" w:lineRule="auto"/>
        <w:contextualSpacing/>
        <w:jc w:val="both"/>
        <w:outlineLvl w:val="0"/>
        <w:rPr>
          <w:rFonts w:ascii="Garamond" w:hAnsi="Garamond"/>
          <w:sz w:val="24"/>
          <w:szCs w:val="24"/>
          <w:lang w:eastAsia="sl-SI"/>
        </w:rPr>
      </w:pPr>
    </w:p>
    <w:p w14:paraId="1C5510F2" w14:textId="77777777" w:rsidR="00390BD7" w:rsidRPr="001D6058" w:rsidRDefault="00390BD7" w:rsidP="001D6058">
      <w:pPr>
        <w:spacing w:line="324" w:lineRule="auto"/>
        <w:jc w:val="both"/>
        <w:rPr>
          <w:rFonts w:ascii="Garamond" w:eastAsia="Calibri" w:hAnsi="Garamond"/>
          <w:i/>
          <w:sz w:val="24"/>
          <w:szCs w:val="24"/>
          <w:lang w:eastAsia="sl-SI"/>
        </w:rPr>
      </w:pPr>
      <w:r w:rsidRPr="001D6058">
        <w:rPr>
          <w:rFonts w:ascii="Garamond" w:eastAsia="Calibri" w:hAnsi="Garamond"/>
          <w:i/>
          <w:sz w:val="24"/>
          <w:szCs w:val="24"/>
          <w:lang w:eastAsia="sl-SI"/>
        </w:rPr>
        <w:t>V primeru skupne ponudbe lahko pogoj izpolnjujejo partnerji skupaj.</w:t>
      </w:r>
    </w:p>
    <w:p w14:paraId="3B5FE20E" w14:textId="68E29005" w:rsidR="00390BD7" w:rsidRPr="001D6058" w:rsidRDefault="00390BD7" w:rsidP="001D6058">
      <w:pPr>
        <w:widowControl w:val="0"/>
        <w:spacing w:after="120" w:line="324" w:lineRule="auto"/>
        <w:contextualSpacing/>
        <w:jc w:val="both"/>
        <w:rPr>
          <w:rFonts w:ascii="Garamond" w:eastAsia="Calibri" w:hAnsi="Garamond" w:cs="Arial"/>
          <w:sz w:val="24"/>
          <w:szCs w:val="24"/>
          <w:lang w:eastAsia="sl-SI"/>
        </w:rPr>
      </w:pPr>
      <w:r w:rsidRPr="001D6058">
        <w:rPr>
          <w:rFonts w:ascii="Garamond" w:eastAsia="Calibri" w:hAnsi="Garamond" w:cs="Arial"/>
          <w:b/>
          <w:sz w:val="24"/>
          <w:szCs w:val="24"/>
          <w:lang w:eastAsia="sl-SI"/>
        </w:rPr>
        <w:t>DOKAZILO</w:t>
      </w:r>
      <w:r w:rsidRPr="001D6058">
        <w:rPr>
          <w:rFonts w:ascii="Garamond" w:eastAsia="Calibri" w:hAnsi="Garamond" w:cs="Arial"/>
          <w:sz w:val="24"/>
          <w:szCs w:val="24"/>
          <w:lang w:eastAsia="sl-SI"/>
        </w:rPr>
        <w:t xml:space="preserve">: </w:t>
      </w:r>
      <w:r w:rsidR="00E81350" w:rsidRPr="001D6058">
        <w:rPr>
          <w:rFonts w:ascii="Garamond" w:eastAsia="Calibri" w:hAnsi="Garamond" w:cs="Arial"/>
          <w:sz w:val="24"/>
          <w:szCs w:val="24"/>
          <w:lang w:eastAsia="sl-SI"/>
        </w:rPr>
        <w:t xml:space="preserve">Kopija </w:t>
      </w:r>
      <w:r w:rsidRPr="001D6058">
        <w:rPr>
          <w:rFonts w:ascii="Garamond" w:eastAsia="Calibri" w:hAnsi="Garamond" w:cs="Arial"/>
          <w:sz w:val="24"/>
          <w:szCs w:val="24"/>
          <w:lang w:eastAsia="sl-SI"/>
        </w:rPr>
        <w:t>veljavn</w:t>
      </w:r>
      <w:r w:rsidR="00C81E01" w:rsidRPr="001D6058">
        <w:rPr>
          <w:rFonts w:ascii="Garamond" w:eastAsia="Calibri" w:hAnsi="Garamond" w:cs="Arial"/>
          <w:sz w:val="24"/>
          <w:szCs w:val="24"/>
          <w:lang w:eastAsia="sl-SI"/>
        </w:rPr>
        <w:t>ih certifikatov</w:t>
      </w:r>
      <w:r w:rsidRPr="001D6058">
        <w:rPr>
          <w:rFonts w:ascii="Garamond" w:eastAsia="Calibri" w:hAnsi="Garamond" w:cs="Arial"/>
          <w:sz w:val="24"/>
          <w:szCs w:val="24"/>
          <w:lang w:eastAsia="sl-SI"/>
        </w:rPr>
        <w:t xml:space="preserve">. </w:t>
      </w:r>
    </w:p>
    <w:p w14:paraId="40157869" w14:textId="12B9243F" w:rsidR="003A5705" w:rsidRPr="001D6058" w:rsidRDefault="003A5705" w:rsidP="001D6058">
      <w:pPr>
        <w:widowControl w:val="0"/>
        <w:spacing w:after="120" w:line="324" w:lineRule="auto"/>
        <w:contextualSpacing/>
        <w:jc w:val="both"/>
        <w:rPr>
          <w:rFonts w:ascii="Garamond" w:eastAsia="Calibri" w:hAnsi="Garamond" w:cs="Arial"/>
          <w:sz w:val="24"/>
          <w:szCs w:val="24"/>
          <w:lang w:eastAsia="sl-SI"/>
        </w:rPr>
      </w:pPr>
    </w:p>
    <w:p w14:paraId="63B03F07" w14:textId="420FF9EC" w:rsidR="003A5705" w:rsidRPr="001D6058" w:rsidRDefault="003A5705" w:rsidP="001D6058">
      <w:pPr>
        <w:pStyle w:val="Naslov1"/>
        <w:spacing w:line="324" w:lineRule="auto"/>
      </w:pPr>
      <w:bookmarkStart w:id="62" w:name="_Toc172789122"/>
      <w:r w:rsidRPr="001D6058">
        <w:t xml:space="preserve">13.8. </w:t>
      </w:r>
      <w:proofErr w:type="spellStart"/>
      <w:r w:rsidRPr="001D6058">
        <w:t>Okoljski</w:t>
      </w:r>
      <w:proofErr w:type="spellEnd"/>
      <w:r w:rsidRPr="001D6058">
        <w:t xml:space="preserve"> certifikat</w:t>
      </w:r>
      <w:bookmarkEnd w:id="62"/>
    </w:p>
    <w:p w14:paraId="41A33697" w14:textId="07C754AA" w:rsidR="002F09D3" w:rsidRPr="001D6058" w:rsidRDefault="003A5705" w:rsidP="001D6058">
      <w:pPr>
        <w:spacing w:line="324" w:lineRule="auto"/>
        <w:jc w:val="both"/>
        <w:rPr>
          <w:rFonts w:ascii="Garamond" w:hAnsi="Garamond" w:cs="Arial"/>
          <w:sz w:val="24"/>
          <w:szCs w:val="24"/>
          <w:lang w:eastAsia="sl-SI"/>
        </w:rPr>
      </w:pPr>
      <w:r w:rsidRPr="001D6058">
        <w:rPr>
          <w:rFonts w:ascii="Garamond" w:hAnsi="Garamond" w:cs="Arial"/>
          <w:sz w:val="24"/>
          <w:szCs w:val="24"/>
          <w:lang w:eastAsia="sl-SI"/>
        </w:rPr>
        <w:t xml:space="preserve">Ponudnik mora razpolagati z veljavnim certifikatom </w:t>
      </w:r>
      <w:r w:rsidR="009347DA" w:rsidRPr="001D6058">
        <w:rPr>
          <w:rFonts w:ascii="Garamond" w:hAnsi="Garamond" w:cs="Arial"/>
          <w:sz w:val="24"/>
          <w:szCs w:val="24"/>
          <w:lang w:eastAsia="sl-SI"/>
        </w:rPr>
        <w:t>ISO 14001:2015 ali enakovrednim</w:t>
      </w:r>
      <w:r w:rsidR="002F09D3" w:rsidRPr="001D6058">
        <w:rPr>
          <w:rFonts w:ascii="Garamond" w:hAnsi="Garamond" w:cs="Arial"/>
          <w:sz w:val="24"/>
          <w:szCs w:val="24"/>
          <w:lang w:eastAsia="sl-SI"/>
        </w:rPr>
        <w:t xml:space="preserve"> certifikatom</w:t>
      </w:r>
      <w:r w:rsidR="002B43F6" w:rsidRPr="001D6058">
        <w:rPr>
          <w:rFonts w:ascii="Garamond" w:hAnsi="Garamond" w:cs="Arial"/>
          <w:sz w:val="24"/>
          <w:szCs w:val="24"/>
          <w:lang w:eastAsia="sl-SI"/>
        </w:rPr>
        <w:t>.</w:t>
      </w:r>
    </w:p>
    <w:p w14:paraId="41153ED4" w14:textId="3867E8BF" w:rsidR="009347DA" w:rsidRDefault="009347DA" w:rsidP="001D6058">
      <w:pPr>
        <w:widowControl w:val="0"/>
        <w:spacing w:after="120" w:line="324" w:lineRule="auto"/>
        <w:contextualSpacing/>
        <w:jc w:val="both"/>
        <w:rPr>
          <w:rFonts w:ascii="Garamond" w:eastAsia="Calibri" w:hAnsi="Garamond" w:cs="Arial"/>
          <w:sz w:val="24"/>
          <w:szCs w:val="24"/>
          <w:lang w:eastAsia="sl-SI"/>
        </w:rPr>
      </w:pPr>
      <w:r w:rsidRPr="001D6058">
        <w:rPr>
          <w:rFonts w:ascii="Garamond" w:eastAsia="Calibri" w:hAnsi="Garamond" w:cs="Arial"/>
          <w:b/>
          <w:sz w:val="24"/>
          <w:szCs w:val="24"/>
          <w:lang w:eastAsia="sl-SI"/>
        </w:rPr>
        <w:t>DOKAZILO</w:t>
      </w:r>
      <w:r w:rsidRPr="001D6058">
        <w:rPr>
          <w:rFonts w:ascii="Garamond" w:eastAsia="Calibri" w:hAnsi="Garamond" w:cs="Arial"/>
          <w:sz w:val="24"/>
          <w:szCs w:val="24"/>
          <w:lang w:eastAsia="sl-SI"/>
        </w:rPr>
        <w:t>: Kopija veljavnega certifikata</w:t>
      </w:r>
    </w:p>
    <w:p w14:paraId="1ADBFAB4" w14:textId="042D968C" w:rsidR="00C95729" w:rsidRDefault="00C95729" w:rsidP="001D6058">
      <w:pPr>
        <w:widowControl w:val="0"/>
        <w:spacing w:after="120" w:line="324" w:lineRule="auto"/>
        <w:contextualSpacing/>
        <w:jc w:val="both"/>
        <w:rPr>
          <w:rFonts w:ascii="Garamond" w:eastAsia="Calibri" w:hAnsi="Garamond" w:cs="Arial"/>
          <w:sz w:val="24"/>
          <w:szCs w:val="24"/>
          <w:lang w:eastAsia="sl-SI"/>
        </w:rPr>
      </w:pPr>
    </w:p>
    <w:p w14:paraId="50C3C4A1" w14:textId="719C07F0" w:rsidR="00C95729" w:rsidRPr="00C95729" w:rsidRDefault="00C95729" w:rsidP="00C95729">
      <w:pPr>
        <w:pStyle w:val="Naslov1"/>
      </w:pPr>
      <w:bookmarkStart w:id="63" w:name="_Toc172789123"/>
      <w:r>
        <w:t xml:space="preserve">13.9. </w:t>
      </w:r>
      <w:r w:rsidRPr="00C95729">
        <w:t>Spoštovanje omejevalnih ukrepih zaradi delovanja Rusije</w:t>
      </w:r>
      <w:bookmarkEnd w:id="63"/>
    </w:p>
    <w:p w14:paraId="015B2604" w14:textId="77777777" w:rsidR="00C95729" w:rsidRPr="00C95729" w:rsidRDefault="00C95729" w:rsidP="00C95729">
      <w:pPr>
        <w:spacing w:after="0" w:line="324" w:lineRule="auto"/>
        <w:jc w:val="both"/>
        <w:rPr>
          <w:rFonts w:ascii="Garamond" w:eastAsia="Calibri" w:hAnsi="Garamond" w:cs="Arial"/>
          <w:i/>
          <w:sz w:val="24"/>
          <w:szCs w:val="24"/>
          <w:lang w:eastAsia="sl-SI"/>
        </w:rPr>
      </w:pPr>
    </w:p>
    <w:p w14:paraId="20CE0C8B" w14:textId="77777777" w:rsidR="00C95729" w:rsidRPr="00C95729" w:rsidRDefault="00C95729" w:rsidP="00C95729">
      <w:pPr>
        <w:spacing w:after="0" w:line="324" w:lineRule="auto"/>
        <w:jc w:val="both"/>
        <w:rPr>
          <w:rFonts w:ascii="Garamond" w:eastAsia="Calibri" w:hAnsi="Garamond" w:cs="Times New Roman"/>
          <w:sz w:val="24"/>
          <w:szCs w:val="24"/>
          <w:lang w:eastAsia="sl-SI"/>
        </w:rPr>
      </w:pPr>
      <w:r w:rsidRPr="00C95729">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C406F8" w14:textId="77777777" w:rsidR="00C95729" w:rsidRPr="00C95729" w:rsidRDefault="00C95729" w:rsidP="00C95729">
      <w:pPr>
        <w:spacing w:after="0" w:line="324" w:lineRule="auto"/>
        <w:jc w:val="both"/>
        <w:rPr>
          <w:rFonts w:ascii="Garamond" w:eastAsia="Calibri" w:hAnsi="Garamond" w:cs="Times New Roman"/>
          <w:sz w:val="24"/>
          <w:szCs w:val="24"/>
          <w:lang w:eastAsia="sl-SI"/>
        </w:rPr>
      </w:pPr>
      <w:r w:rsidRPr="00C95729">
        <w:rPr>
          <w:rFonts w:ascii="Garamond" w:eastAsia="Calibri" w:hAnsi="Garamond" w:cs="Times New Roman"/>
          <w:sz w:val="24"/>
          <w:szCs w:val="24"/>
          <w:lang w:eastAsia="sl-SI"/>
        </w:rPr>
        <w:t>a)</w:t>
      </w:r>
      <w:r w:rsidRPr="00C95729">
        <w:rPr>
          <w:rFonts w:ascii="Garamond" w:eastAsia="Calibri" w:hAnsi="Garamond" w:cs="Times New Roman"/>
          <w:sz w:val="24"/>
          <w:szCs w:val="24"/>
          <w:lang w:eastAsia="sl-SI"/>
        </w:rPr>
        <w:tab/>
        <w:t>ruskim državljanom ali fizičnim ali pravnim osebam, subjektom ali organom s sedežem v Rusiji,</w:t>
      </w:r>
    </w:p>
    <w:p w14:paraId="4A4C083C" w14:textId="77777777" w:rsidR="00C95729" w:rsidRPr="00C95729" w:rsidRDefault="00C95729" w:rsidP="00C95729">
      <w:pPr>
        <w:spacing w:after="0" w:line="324" w:lineRule="auto"/>
        <w:jc w:val="both"/>
        <w:rPr>
          <w:rFonts w:ascii="Garamond" w:eastAsia="Calibri" w:hAnsi="Garamond" w:cs="Times New Roman"/>
          <w:sz w:val="24"/>
          <w:szCs w:val="24"/>
          <w:lang w:eastAsia="sl-SI"/>
        </w:rPr>
      </w:pPr>
      <w:r w:rsidRPr="00C95729">
        <w:rPr>
          <w:rFonts w:ascii="Garamond" w:eastAsia="Calibri" w:hAnsi="Garamond" w:cs="Times New Roman"/>
          <w:sz w:val="24"/>
          <w:szCs w:val="24"/>
          <w:lang w:eastAsia="sl-SI"/>
        </w:rPr>
        <w:t>b)</w:t>
      </w:r>
      <w:r w:rsidRPr="00C95729">
        <w:rPr>
          <w:rFonts w:ascii="Garamond" w:eastAsia="Calibri" w:hAnsi="Garamond" w:cs="Times New Roman"/>
          <w:sz w:val="24"/>
          <w:szCs w:val="24"/>
          <w:lang w:eastAsia="sl-SI"/>
        </w:rPr>
        <w:tab/>
        <w:t>pravnim osebam, subjektom ali organom, katerih več kot 50-odstotni delež je v neposredni ali posredni lasti subjekta iz točke (a) tega odstavka, ali</w:t>
      </w:r>
    </w:p>
    <w:p w14:paraId="61E4C777" w14:textId="77777777" w:rsidR="00C95729" w:rsidRPr="00C95729" w:rsidRDefault="00C95729" w:rsidP="00C95729">
      <w:pPr>
        <w:spacing w:after="0" w:line="324" w:lineRule="auto"/>
        <w:jc w:val="both"/>
        <w:rPr>
          <w:rFonts w:ascii="Garamond" w:eastAsia="Calibri" w:hAnsi="Garamond" w:cs="Times New Roman"/>
          <w:sz w:val="24"/>
          <w:szCs w:val="24"/>
          <w:lang w:eastAsia="sl-SI"/>
        </w:rPr>
      </w:pPr>
      <w:r w:rsidRPr="00C95729">
        <w:rPr>
          <w:rFonts w:ascii="Garamond" w:eastAsia="Calibri" w:hAnsi="Garamond" w:cs="Times New Roman"/>
          <w:sz w:val="24"/>
          <w:szCs w:val="24"/>
          <w:lang w:eastAsia="sl-SI"/>
        </w:rPr>
        <w:t>c)</w:t>
      </w:r>
      <w:r w:rsidRPr="00C95729">
        <w:rPr>
          <w:rFonts w:ascii="Garamond" w:eastAsia="Calibri" w:hAnsi="Garamond" w:cs="Times New Roman"/>
          <w:sz w:val="24"/>
          <w:szCs w:val="24"/>
          <w:lang w:eastAsia="sl-SI"/>
        </w:rPr>
        <w:tab/>
        <w:t>fizičnim ali pravnim osebam, subjektom ali organom, ki delujejo v imenu ali po navodilih subjekta iz točke (a) ali (b) tega odstavka,</w:t>
      </w:r>
    </w:p>
    <w:p w14:paraId="20C50456" w14:textId="77777777" w:rsidR="00C95729" w:rsidRPr="00C95729" w:rsidRDefault="00C95729" w:rsidP="00C95729">
      <w:pPr>
        <w:spacing w:after="0" w:line="324" w:lineRule="auto"/>
        <w:jc w:val="both"/>
        <w:rPr>
          <w:rFonts w:ascii="Garamond" w:eastAsia="Calibri" w:hAnsi="Garamond" w:cs="Times New Roman"/>
          <w:sz w:val="24"/>
          <w:szCs w:val="24"/>
          <w:lang w:eastAsia="sl-SI"/>
        </w:rPr>
      </w:pPr>
      <w:r w:rsidRPr="00C95729">
        <w:rPr>
          <w:rFonts w:ascii="Garamond" w:eastAsia="Calibri" w:hAnsi="Garamond" w:cs="Times New Roman"/>
          <w:sz w:val="24"/>
          <w:szCs w:val="24"/>
          <w:lang w:eastAsia="sl-SI"/>
        </w:rPr>
        <w:lastRenderedPageBreak/>
        <w:t>d)</w:t>
      </w:r>
      <w:r w:rsidRPr="00C95729">
        <w:rPr>
          <w:rFonts w:ascii="Garamond" w:eastAsia="Calibri" w:hAnsi="Garamond" w:cs="Times New Roman"/>
          <w:sz w:val="24"/>
          <w:szCs w:val="24"/>
          <w:lang w:eastAsia="sl-SI"/>
        </w:rPr>
        <w:tab/>
        <w:t>podizvajalcem, dobaviteljem ali subjektom, katerih zmogljivosti se uporabljajo v smislu direktiv o javnem naročanju, če predstavljajo več kot 10 % vrednosti naročila.</w:t>
      </w:r>
    </w:p>
    <w:p w14:paraId="4144247E" w14:textId="77777777" w:rsidR="00C95729" w:rsidRPr="00C95729" w:rsidRDefault="00C95729" w:rsidP="00C95729">
      <w:pPr>
        <w:spacing w:after="0" w:line="324" w:lineRule="auto"/>
        <w:jc w:val="both"/>
        <w:rPr>
          <w:rFonts w:ascii="Garamond" w:eastAsia="Calibri" w:hAnsi="Garamond" w:cs="Times New Roman"/>
          <w:sz w:val="24"/>
          <w:szCs w:val="24"/>
          <w:lang w:eastAsia="sl-SI"/>
        </w:rPr>
      </w:pPr>
    </w:p>
    <w:p w14:paraId="6E38DA06" w14:textId="09E98983" w:rsidR="00C95729" w:rsidRPr="00C95729" w:rsidRDefault="00C95729" w:rsidP="00C95729">
      <w:pPr>
        <w:spacing w:after="0" w:line="324" w:lineRule="auto"/>
        <w:jc w:val="both"/>
        <w:rPr>
          <w:rFonts w:ascii="Garamond" w:eastAsia="Calibri" w:hAnsi="Garamond" w:cs="Times New Roman"/>
          <w:sz w:val="24"/>
          <w:szCs w:val="24"/>
          <w:lang w:eastAsia="sl-SI"/>
        </w:rPr>
      </w:pPr>
      <w:r w:rsidRPr="00C95729">
        <w:rPr>
          <w:rFonts w:ascii="Garamond" w:eastAsia="Calibri" w:hAnsi="Garamond" w:cs="Times New Roman"/>
          <w:b/>
          <w:iCs/>
          <w:sz w:val="24"/>
          <w:szCs w:val="24"/>
          <w:lang w:eastAsia="sl-SI"/>
        </w:rPr>
        <w:t>Dokazilo</w:t>
      </w:r>
      <w:r w:rsidRPr="00C95729">
        <w:rPr>
          <w:rFonts w:ascii="Garamond" w:eastAsia="Calibri" w:hAnsi="Garamond" w:cs="Times New Roman"/>
          <w:iCs/>
          <w:sz w:val="24"/>
          <w:szCs w:val="24"/>
          <w:lang w:eastAsia="sl-SI"/>
        </w:rPr>
        <w:t xml:space="preserve">: </w:t>
      </w:r>
      <w:r w:rsidRPr="00C95729">
        <w:rPr>
          <w:rFonts w:ascii="Garamond" w:eastAsia="Calibri" w:hAnsi="Garamond" w:cs="Times New Roman"/>
          <w:sz w:val="24"/>
          <w:szCs w:val="24"/>
          <w:lang w:eastAsia="sl-SI"/>
        </w:rPr>
        <w:t xml:space="preserve">Ponudnik </w:t>
      </w:r>
      <w:r w:rsidRPr="00C95729">
        <w:rPr>
          <w:rFonts w:ascii="Garamond" w:eastAsia="Times New Roman" w:hAnsi="Garamond" w:cs="Times New Roman"/>
          <w:sz w:val="24"/>
          <w:szCs w:val="24"/>
          <w:lang w:eastAsia="sl-SI"/>
        </w:rPr>
        <w:t xml:space="preserve">predloži </w:t>
      </w:r>
      <w:r w:rsidRPr="00C95729">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63F53374" w14:textId="77777777" w:rsidR="00C95729" w:rsidRPr="001D6058" w:rsidRDefault="00C95729" w:rsidP="001D6058">
      <w:pPr>
        <w:widowControl w:val="0"/>
        <w:spacing w:after="120" w:line="324" w:lineRule="auto"/>
        <w:contextualSpacing/>
        <w:jc w:val="both"/>
        <w:rPr>
          <w:rFonts w:ascii="Garamond" w:hAnsi="Garamond" w:cs="Arial"/>
          <w:sz w:val="24"/>
          <w:szCs w:val="24"/>
          <w:lang w:eastAsia="sl-SI"/>
        </w:rPr>
      </w:pPr>
    </w:p>
    <w:p w14:paraId="686FFA0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AD8525C"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64" w:name="_Toc172789124"/>
      <w:r w:rsidRPr="001D6058">
        <w:rPr>
          <w:rFonts w:ascii="Garamond" w:eastAsia="Calibri" w:hAnsi="Garamond" w:cs="Arial"/>
          <w:b/>
          <w:sz w:val="24"/>
          <w:szCs w:val="24"/>
          <w:lang w:eastAsia="sl-SI"/>
        </w:rPr>
        <w:t xml:space="preserve">14. </w:t>
      </w:r>
      <w:bookmarkEnd w:id="59"/>
      <w:r w:rsidRPr="001D6058">
        <w:rPr>
          <w:rFonts w:ascii="Garamond" w:eastAsia="Calibri" w:hAnsi="Garamond" w:cs="Arial"/>
          <w:b/>
          <w:sz w:val="24"/>
          <w:szCs w:val="24"/>
          <w:lang w:eastAsia="sl-SI"/>
        </w:rPr>
        <w:t>Tehnične zahteve</w:t>
      </w:r>
      <w:bookmarkEnd w:id="64"/>
    </w:p>
    <w:p w14:paraId="61A76424" w14:textId="77777777" w:rsidR="00E81350" w:rsidRPr="001D6058" w:rsidRDefault="00E81350" w:rsidP="001D6058">
      <w:pPr>
        <w:spacing w:before="360" w:after="0" w:line="324" w:lineRule="auto"/>
        <w:contextualSpacing/>
        <w:jc w:val="both"/>
        <w:outlineLvl w:val="0"/>
        <w:rPr>
          <w:rFonts w:ascii="Garamond" w:eastAsia="Calibri" w:hAnsi="Garamond" w:cs="Arial"/>
          <w:b/>
          <w:sz w:val="24"/>
          <w:szCs w:val="24"/>
          <w:lang w:eastAsia="sl-SI"/>
        </w:rPr>
      </w:pPr>
    </w:p>
    <w:p w14:paraId="07ACE05A" w14:textId="3571F830" w:rsidR="00E81350" w:rsidRPr="001D6058" w:rsidRDefault="00E81350" w:rsidP="001D6058">
      <w:pPr>
        <w:spacing w:before="360" w:after="0" w:line="324" w:lineRule="auto"/>
        <w:contextualSpacing/>
        <w:jc w:val="both"/>
        <w:outlineLvl w:val="0"/>
        <w:rPr>
          <w:rFonts w:ascii="Garamond" w:eastAsia="Calibri" w:hAnsi="Garamond" w:cs="Arial"/>
          <w:bCs/>
          <w:sz w:val="24"/>
          <w:szCs w:val="24"/>
          <w:lang w:eastAsia="sl-SI"/>
        </w:rPr>
      </w:pPr>
      <w:bookmarkStart w:id="65" w:name="_Toc172789125"/>
      <w:r w:rsidRPr="001D6058">
        <w:rPr>
          <w:rFonts w:ascii="Garamond" w:eastAsia="Calibri" w:hAnsi="Garamond" w:cs="Arial"/>
          <w:bCs/>
          <w:sz w:val="24"/>
          <w:szCs w:val="24"/>
          <w:lang w:eastAsia="sl-SI"/>
        </w:rPr>
        <w:t>Storitve vzdrževanja obsegajo:</w:t>
      </w:r>
      <w:bookmarkEnd w:id="65"/>
    </w:p>
    <w:p w14:paraId="2AA4818D" w14:textId="77777777" w:rsidR="00F42000" w:rsidRPr="001D6058" w:rsidRDefault="00F42000" w:rsidP="001D6058">
      <w:pPr>
        <w:spacing w:before="360" w:after="0" w:line="324" w:lineRule="auto"/>
        <w:contextualSpacing/>
        <w:jc w:val="both"/>
        <w:outlineLvl w:val="0"/>
        <w:rPr>
          <w:rFonts w:ascii="Garamond" w:eastAsia="Calibri" w:hAnsi="Garamond" w:cs="Arial"/>
          <w:b/>
          <w:sz w:val="24"/>
          <w:szCs w:val="24"/>
          <w:lang w:eastAsia="sl-SI"/>
        </w:rPr>
      </w:pPr>
    </w:p>
    <w:p w14:paraId="4783357F"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1.</w:t>
      </w:r>
      <w:r w:rsidRPr="001D6058">
        <w:rPr>
          <w:rFonts w:ascii="Garamond" w:hAnsi="Garamond" w:cs="Arial"/>
          <w:sz w:val="24"/>
          <w:szCs w:val="24"/>
        </w:rPr>
        <w:tab/>
        <w:t>OSNOVNO IN PERIODIČNO PREVENTIVNO VZDRŽEVANJE</w:t>
      </w:r>
    </w:p>
    <w:p w14:paraId="0FA81EEF" w14:textId="15BFAFF0"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 xml:space="preserve">Izvajalec vzdrževanja </w:t>
      </w:r>
      <w:proofErr w:type="spellStart"/>
      <w:r w:rsidRPr="001D6058">
        <w:rPr>
          <w:rFonts w:ascii="Garamond" w:hAnsi="Garamond" w:cs="Arial"/>
          <w:sz w:val="24"/>
          <w:szCs w:val="24"/>
        </w:rPr>
        <w:t>diesel</w:t>
      </w:r>
      <w:proofErr w:type="spellEnd"/>
      <w:r w:rsidRPr="001D6058">
        <w:rPr>
          <w:rFonts w:ascii="Garamond" w:hAnsi="Garamond" w:cs="Arial"/>
          <w:sz w:val="24"/>
          <w:szCs w:val="24"/>
        </w:rPr>
        <w:t xml:space="preserve"> rezervnega električnega napajanja (v nadaljevanju DEA) v kompletu s krmilno preklopno avtomatiko, se obvezuje redno izvajati preglede in preventivno vzdrževanje DEA sistemov v kompletu s krmilno preklopno avtomatiko ter opraviti nastavitve in popravila (v nadaljevanju tudi: kurativno vzdrževanje/poseg), kot  določeno v pogodbi in v nadaljevanju tega dokumenta.</w:t>
      </w:r>
    </w:p>
    <w:p w14:paraId="3FB7697A" w14:textId="77777777" w:rsidR="00DB178C" w:rsidRPr="001D6058" w:rsidRDefault="00DB178C" w:rsidP="001D6058">
      <w:pPr>
        <w:pStyle w:val="Odstavekseznama"/>
        <w:numPr>
          <w:ilvl w:val="0"/>
          <w:numId w:val="20"/>
        </w:numPr>
        <w:spacing w:before="0" w:after="160" w:line="324" w:lineRule="auto"/>
        <w:rPr>
          <w:rFonts w:ascii="Garamond" w:hAnsi="Garamond" w:cs="Arial"/>
          <w:b/>
          <w:bCs/>
          <w:sz w:val="24"/>
        </w:rPr>
      </w:pPr>
      <w:r w:rsidRPr="001D6058">
        <w:rPr>
          <w:rFonts w:ascii="Garamond" w:hAnsi="Garamond" w:cs="Arial"/>
          <w:b/>
          <w:bCs/>
          <w:sz w:val="24"/>
        </w:rPr>
        <w:t xml:space="preserve">Redni letni preventivni pregled sistemov </w:t>
      </w:r>
    </w:p>
    <w:p w14:paraId="7A563F10" w14:textId="77777777" w:rsidR="00DB178C" w:rsidRPr="001D6058" w:rsidRDefault="00DB178C" w:rsidP="001D6058">
      <w:pPr>
        <w:spacing w:line="324" w:lineRule="auto"/>
        <w:jc w:val="both"/>
        <w:rPr>
          <w:rFonts w:ascii="Garamond" w:hAnsi="Garamond" w:cs="Arial"/>
          <w:b/>
          <w:bCs/>
          <w:sz w:val="24"/>
          <w:szCs w:val="24"/>
        </w:rPr>
      </w:pPr>
      <w:r w:rsidRPr="001D6058">
        <w:rPr>
          <w:rFonts w:ascii="Garamond" w:hAnsi="Garamond" w:cs="Arial"/>
          <w:sz w:val="24"/>
          <w:szCs w:val="24"/>
        </w:rPr>
        <w:t>Izvajalec izvaja redne letne preglede in preventivno vzdrževanje, skladno s tehničnimi zahtevami in navodili proizvajalca za vzdrževanje. To obsega najmanj:</w:t>
      </w:r>
    </w:p>
    <w:p w14:paraId="59BE4F88" w14:textId="77777777" w:rsidR="00DB178C" w:rsidRPr="001D6058" w:rsidRDefault="00DB178C" w:rsidP="001D6058">
      <w:pPr>
        <w:spacing w:after="0" w:line="324" w:lineRule="auto"/>
        <w:jc w:val="both"/>
        <w:rPr>
          <w:rFonts w:ascii="Garamond" w:eastAsia="Calibri" w:hAnsi="Garamond" w:cs="Arial"/>
          <w:spacing w:val="-5"/>
          <w:sz w:val="24"/>
          <w:szCs w:val="24"/>
          <w:lang w:eastAsia="sl-SI"/>
        </w:rPr>
      </w:pPr>
    </w:p>
    <w:p w14:paraId="74FE0505" w14:textId="7611D7DA"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generatorskega sklopa (GENSET);</w:t>
      </w:r>
      <w:r w:rsidR="001D6058" w:rsidRPr="001D6058">
        <w:rPr>
          <w:rFonts w:ascii="Garamond" w:hAnsi="Garamond"/>
          <w:sz w:val="24"/>
          <w:szCs w:val="24"/>
        </w:rPr>
        <w:t xml:space="preserve"> </w:t>
      </w:r>
      <w:r w:rsidR="001D6058" w:rsidRPr="001D6058">
        <w:rPr>
          <w:rFonts w:ascii="Garamond" w:eastAsia="Calibri" w:hAnsi="Garamond" w:cs="Arial"/>
          <w:spacing w:val="-5"/>
          <w:sz w:val="24"/>
          <w:szCs w:val="24"/>
          <w:lang w:eastAsia="sl-SI"/>
        </w:rPr>
        <w:t>Po izvedenem servisu mora serviser na notranjo stran DEA nalepiti nalepko na kateri je razviden datum opravljenega servisa. Nalepke za pretekla leta se ne smejo prekrivati.</w:t>
      </w:r>
    </w:p>
    <w:p w14:paraId="5013913E"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motorja, menjava olja, filtrov olja in goriva;</w:t>
      </w:r>
    </w:p>
    <w:p w14:paraId="19B7DE41"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sistema prezračevanja, sistema goriva, lokalni sistem hlajenja motorja;</w:t>
      </w:r>
    </w:p>
    <w:p w14:paraId="3DD61837"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krmilja in preklopne avtomatike paralelnega delovanja DEA-DEA-mreža;</w:t>
      </w:r>
    </w:p>
    <w:p w14:paraId="596BBD16"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 xml:space="preserve">letni servis </w:t>
      </w:r>
      <w:proofErr w:type="spellStart"/>
      <w:r w:rsidRPr="001D6058">
        <w:rPr>
          <w:rFonts w:ascii="Garamond" w:eastAsia="Calibri" w:hAnsi="Garamond" w:cs="Arial"/>
          <w:spacing w:val="-5"/>
          <w:sz w:val="24"/>
          <w:szCs w:val="24"/>
          <w:lang w:eastAsia="sl-SI"/>
        </w:rPr>
        <w:t>multi</w:t>
      </w:r>
      <w:proofErr w:type="spellEnd"/>
      <w:r w:rsidRPr="001D6058">
        <w:rPr>
          <w:rFonts w:ascii="Garamond" w:eastAsia="Calibri" w:hAnsi="Garamond" w:cs="Arial"/>
          <w:spacing w:val="-5"/>
          <w:sz w:val="24"/>
          <w:szCs w:val="24"/>
          <w:lang w:eastAsia="sl-SI"/>
        </w:rPr>
        <w:t xml:space="preserve"> mrežnih </w:t>
      </w:r>
      <w:proofErr w:type="spellStart"/>
      <w:r w:rsidRPr="001D6058">
        <w:rPr>
          <w:rFonts w:ascii="Garamond" w:eastAsia="Calibri" w:hAnsi="Garamond" w:cs="Arial"/>
          <w:spacing w:val="-5"/>
          <w:sz w:val="24"/>
          <w:szCs w:val="24"/>
          <w:lang w:eastAsia="sl-SI"/>
        </w:rPr>
        <w:t>sinhro</w:t>
      </w:r>
      <w:proofErr w:type="spellEnd"/>
      <w:r w:rsidRPr="001D6058">
        <w:rPr>
          <w:rFonts w:ascii="Garamond" w:eastAsia="Calibri" w:hAnsi="Garamond" w:cs="Arial"/>
          <w:spacing w:val="-5"/>
          <w:sz w:val="24"/>
          <w:szCs w:val="24"/>
          <w:lang w:eastAsia="sl-SI"/>
        </w:rPr>
        <w:t xml:space="preserve"> krmilnih sistemov;</w:t>
      </w:r>
    </w:p>
    <w:p w14:paraId="1541DD4C"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 xml:space="preserve">letni servis lokalne in daljinske signalizacije, </w:t>
      </w:r>
      <w:proofErr w:type="spellStart"/>
      <w:r w:rsidRPr="001D6058">
        <w:rPr>
          <w:rFonts w:ascii="Garamond" w:eastAsia="Calibri" w:hAnsi="Garamond" w:cs="Arial"/>
          <w:spacing w:val="-5"/>
          <w:sz w:val="24"/>
          <w:szCs w:val="24"/>
          <w:lang w:eastAsia="sl-SI"/>
        </w:rPr>
        <w:t>synoptic</w:t>
      </w:r>
      <w:proofErr w:type="spellEnd"/>
      <w:r w:rsidRPr="001D6058">
        <w:rPr>
          <w:rFonts w:ascii="Garamond" w:eastAsia="Calibri" w:hAnsi="Garamond" w:cs="Arial"/>
          <w:spacing w:val="-5"/>
          <w:sz w:val="24"/>
          <w:szCs w:val="24"/>
          <w:lang w:eastAsia="sl-SI"/>
        </w:rPr>
        <w:t>-e;</w:t>
      </w:r>
    </w:p>
    <w:p w14:paraId="1AD35A18"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delovanje opreme za SCADA sistem, HMI paneli in optična komunikacija;</w:t>
      </w:r>
    </w:p>
    <w:p w14:paraId="39340803"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oddaljenega sistema hlajenja motorja;</w:t>
      </w:r>
    </w:p>
    <w:p w14:paraId="1C2424E6"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letni servis komandno preklopne omare ATS.</w:t>
      </w:r>
    </w:p>
    <w:p w14:paraId="31A83BCF" w14:textId="77777777" w:rsidR="00DB178C" w:rsidRPr="001D6058" w:rsidRDefault="00DB178C" w:rsidP="001D6058">
      <w:pPr>
        <w:spacing w:after="0" w:line="324" w:lineRule="auto"/>
        <w:jc w:val="both"/>
        <w:rPr>
          <w:rFonts w:ascii="Garamond" w:eastAsia="Calibri" w:hAnsi="Garamond" w:cs="Arial"/>
          <w:spacing w:val="-5"/>
          <w:sz w:val="24"/>
          <w:szCs w:val="24"/>
          <w:lang w:eastAsia="sl-SI"/>
        </w:rPr>
      </w:pPr>
    </w:p>
    <w:p w14:paraId="1E0B4D24" w14:textId="77777777" w:rsidR="00DB178C" w:rsidRPr="001D6058" w:rsidRDefault="00DB178C" w:rsidP="001D6058">
      <w:pPr>
        <w:pStyle w:val="Odstavekseznama"/>
        <w:numPr>
          <w:ilvl w:val="0"/>
          <w:numId w:val="20"/>
        </w:numPr>
        <w:spacing w:before="0" w:after="160" w:line="324" w:lineRule="auto"/>
        <w:rPr>
          <w:rFonts w:ascii="Garamond" w:hAnsi="Garamond" w:cs="Arial"/>
          <w:b/>
          <w:bCs/>
          <w:sz w:val="24"/>
        </w:rPr>
      </w:pPr>
      <w:r w:rsidRPr="001D6058">
        <w:rPr>
          <w:rFonts w:ascii="Garamond" w:hAnsi="Garamond" w:cs="Arial"/>
          <w:b/>
          <w:bCs/>
          <w:spacing w:val="-5"/>
          <w:sz w:val="24"/>
        </w:rPr>
        <w:t>Periodični pregled sistemov in z njim povezana vzdrževalna</w:t>
      </w:r>
      <w:r w:rsidRPr="001D6058">
        <w:rPr>
          <w:rFonts w:ascii="Garamond" w:hAnsi="Garamond" w:cs="Arial"/>
          <w:b/>
          <w:bCs/>
          <w:sz w:val="24"/>
        </w:rPr>
        <w:t xml:space="preserve"> dela </w:t>
      </w:r>
    </w:p>
    <w:p w14:paraId="329B28DC" w14:textId="27C26F9A" w:rsidR="00DB178C" w:rsidRPr="001D6058" w:rsidRDefault="00DB178C" w:rsidP="001D6058">
      <w:pPr>
        <w:spacing w:line="324" w:lineRule="auto"/>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lastRenderedPageBreak/>
        <w:t xml:space="preserve">Ob rednem letnem preventivnem pregledu se na sistemih (glede na predvideno periodiko posameznega sistema; to pomeni, da se ob rednem letnem pregledu opravi tudi periodični pregled in vzdrževalna dela na tistih sistemih, za katere je posamezno leto tak pregled predviden) opravi tudi periodični pregled (praviloma na 4 leta) in z njim povezana vzdrževalna dela, ki zajemajo najmanj </w:t>
      </w:r>
      <w:r w:rsidR="00D7573A" w:rsidRPr="001D6058">
        <w:rPr>
          <w:rFonts w:ascii="Garamond" w:eastAsia="Calibri" w:hAnsi="Garamond" w:cs="Arial"/>
          <w:spacing w:val="-5"/>
          <w:sz w:val="24"/>
          <w:szCs w:val="24"/>
          <w:lang w:eastAsia="sl-SI"/>
        </w:rPr>
        <w:t xml:space="preserve">v popisu </w:t>
      </w:r>
      <w:r w:rsidRPr="001D6058">
        <w:rPr>
          <w:rFonts w:ascii="Garamond" w:eastAsia="Calibri" w:hAnsi="Garamond" w:cs="Arial"/>
          <w:spacing w:val="-5"/>
          <w:sz w:val="24"/>
          <w:szCs w:val="24"/>
          <w:lang w:eastAsia="sl-SI"/>
        </w:rPr>
        <w:t>predvidena vzdrževalna dela po sistemih za obdobje 2024 – 2027):</w:t>
      </w:r>
    </w:p>
    <w:p w14:paraId="057B3E0B"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menjavo hladilne tekočine in čiščenje hladilnega sistema;</w:t>
      </w:r>
    </w:p>
    <w:p w14:paraId="6407CF5C"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menjavo zagonskih akumulatorjev;</w:t>
      </w:r>
    </w:p>
    <w:p w14:paraId="1AAAF270"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menjavo jermenov motorja;</w:t>
      </w:r>
    </w:p>
    <w:p w14:paraId="2B236963"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menjavo zračnega filtra in termostata motorja;</w:t>
      </w:r>
    </w:p>
    <w:p w14:paraId="088EC55F"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menjava senzorja temperature motorja;</w:t>
      </w:r>
    </w:p>
    <w:p w14:paraId="68368F26"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menjava grelca hladilne tekočine;</w:t>
      </w:r>
    </w:p>
    <w:p w14:paraId="101E8325" w14:textId="77777777" w:rsidR="00DB178C" w:rsidRPr="001D6058" w:rsidRDefault="00DB178C" w:rsidP="001D6058">
      <w:pPr>
        <w:numPr>
          <w:ilvl w:val="0"/>
          <w:numId w:val="19"/>
        </w:numPr>
        <w:spacing w:after="0" w:line="324" w:lineRule="auto"/>
        <w:ind w:left="1434" w:hanging="357"/>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menjava cevi goriva ter cevi hladilne tekočine.</w:t>
      </w:r>
    </w:p>
    <w:p w14:paraId="7D99C9DA" w14:textId="77777777" w:rsidR="00DB178C" w:rsidRPr="001D6058" w:rsidRDefault="00DB178C" w:rsidP="001D6058">
      <w:pPr>
        <w:spacing w:after="0" w:line="324" w:lineRule="auto"/>
        <w:jc w:val="both"/>
        <w:rPr>
          <w:rFonts w:ascii="Garamond" w:eastAsia="Calibri" w:hAnsi="Garamond" w:cs="Arial"/>
          <w:spacing w:val="-5"/>
          <w:sz w:val="24"/>
          <w:szCs w:val="24"/>
          <w:lang w:eastAsia="sl-SI"/>
        </w:rPr>
      </w:pPr>
    </w:p>
    <w:p w14:paraId="0FE19EDE" w14:textId="77777777" w:rsidR="00DB178C" w:rsidRPr="001D6058" w:rsidRDefault="00DB178C" w:rsidP="001D6058">
      <w:pPr>
        <w:pStyle w:val="Odstavekseznama"/>
        <w:numPr>
          <w:ilvl w:val="0"/>
          <w:numId w:val="20"/>
        </w:numPr>
        <w:spacing w:before="0" w:after="160" w:line="324" w:lineRule="auto"/>
        <w:rPr>
          <w:rFonts w:ascii="Garamond" w:hAnsi="Garamond" w:cs="Arial"/>
          <w:b/>
          <w:bCs/>
          <w:sz w:val="24"/>
        </w:rPr>
      </w:pPr>
      <w:r w:rsidRPr="001D6058">
        <w:rPr>
          <w:rFonts w:ascii="Garamond" w:hAnsi="Garamond" w:cs="Arial"/>
          <w:b/>
          <w:bCs/>
          <w:sz w:val="24"/>
        </w:rPr>
        <w:t>Razpoložljivost nadomestnih delov</w:t>
      </w:r>
    </w:p>
    <w:p w14:paraId="5D986910"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 xml:space="preserve">Izvajalec mora razpolagati z ustrezno programsko opremo za vzdrževanje/servisiranje in zagotavljati originalne nadomestne dele (velja za strojne in elektronske komponente) za DEA sisteme, ki jih vzdržuje. V primeru, da originalnih nadomestnih delov ni več na tržišču, mora Izvajalec zagotoviti ustrezne certificirane rezervne dele, enake oz. primerljive kvalitete kot so originalni nadomestni deli, ob predhodni potrditvi vodje Službe za vzdrževanje </w:t>
      </w:r>
      <w:proofErr w:type="spellStart"/>
      <w:r w:rsidRPr="001D6058">
        <w:rPr>
          <w:rFonts w:ascii="Garamond" w:hAnsi="Garamond" w:cs="Arial"/>
          <w:sz w:val="24"/>
          <w:szCs w:val="24"/>
        </w:rPr>
        <w:t>elektrosistemov</w:t>
      </w:r>
      <w:proofErr w:type="spellEnd"/>
      <w:r w:rsidRPr="001D6058">
        <w:rPr>
          <w:rFonts w:ascii="Garamond" w:hAnsi="Garamond" w:cs="Arial"/>
          <w:sz w:val="24"/>
          <w:szCs w:val="24"/>
        </w:rPr>
        <w:t xml:space="preserve"> – TVS.  </w:t>
      </w:r>
    </w:p>
    <w:p w14:paraId="3B03706A" w14:textId="0CA3DBD5"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Nadomestni del se zaračuna na podlagi veljavnega cenika</w:t>
      </w:r>
      <w:r w:rsidR="00D7573A" w:rsidRPr="001D6058">
        <w:rPr>
          <w:rFonts w:ascii="Garamond" w:hAnsi="Garamond" w:cs="Arial"/>
          <w:sz w:val="24"/>
          <w:szCs w:val="24"/>
        </w:rPr>
        <w:t xml:space="preserve"> iz ponudbe.</w:t>
      </w:r>
    </w:p>
    <w:p w14:paraId="2995CFD5"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Izvajalec zagotavlja ustrezno odlaganje razstavljenih nadomestnih delov in komponent ter tudi zamenjanega olja in maziv.</w:t>
      </w:r>
    </w:p>
    <w:p w14:paraId="7352DAB2" w14:textId="77777777" w:rsidR="00DB178C" w:rsidRPr="001D6058" w:rsidRDefault="00DB178C" w:rsidP="001D6058">
      <w:pPr>
        <w:pStyle w:val="Odstavekseznama"/>
        <w:numPr>
          <w:ilvl w:val="0"/>
          <w:numId w:val="20"/>
        </w:numPr>
        <w:spacing w:before="0" w:after="160" w:line="324" w:lineRule="auto"/>
        <w:rPr>
          <w:rFonts w:ascii="Garamond" w:hAnsi="Garamond" w:cs="Arial"/>
          <w:b/>
          <w:bCs/>
          <w:sz w:val="24"/>
        </w:rPr>
      </w:pPr>
      <w:r w:rsidRPr="001D6058">
        <w:rPr>
          <w:rFonts w:ascii="Garamond" w:hAnsi="Garamond" w:cs="Arial"/>
          <w:b/>
          <w:bCs/>
          <w:sz w:val="24"/>
        </w:rPr>
        <w:t>Servisna služba, odzivni čas in garancijski rok</w:t>
      </w:r>
    </w:p>
    <w:p w14:paraId="4C9CC0F8"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Izvajalec mora brez dodatnega doplačila oziroma v okviru ponudbene cene zagotavljati tudi:</w:t>
      </w:r>
    </w:p>
    <w:p w14:paraId="34A3CFEC"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I.</w:t>
      </w:r>
      <w:r w:rsidRPr="001D6058">
        <w:rPr>
          <w:rFonts w:ascii="Garamond" w:hAnsi="Garamond" w:cs="Arial"/>
          <w:sz w:val="24"/>
          <w:szCs w:val="24"/>
        </w:rPr>
        <w:tab/>
        <w:t>Visoko organizirano servisno in vzdrževalno službo, ki deluje skladno s standardi oziroma zagotavlja:</w:t>
      </w:r>
    </w:p>
    <w:p w14:paraId="0B6C64CF" w14:textId="77777777" w:rsidR="00DB178C" w:rsidRPr="001D6058" w:rsidRDefault="00DB178C" w:rsidP="001D6058">
      <w:pPr>
        <w:pStyle w:val="Odstavekseznama"/>
        <w:numPr>
          <w:ilvl w:val="0"/>
          <w:numId w:val="21"/>
        </w:numPr>
        <w:spacing w:before="0" w:after="160" w:line="324" w:lineRule="auto"/>
        <w:rPr>
          <w:rFonts w:ascii="Garamond" w:hAnsi="Garamond" w:cs="Arial"/>
          <w:sz w:val="24"/>
        </w:rPr>
      </w:pPr>
      <w:r w:rsidRPr="001D6058">
        <w:rPr>
          <w:rFonts w:ascii="Garamond" w:hAnsi="Garamond" w:cs="Arial"/>
          <w:sz w:val="24"/>
        </w:rPr>
        <w:t>preventivno vzdrževanje skladno s planom vzdrževanja;</w:t>
      </w:r>
    </w:p>
    <w:p w14:paraId="58640508" w14:textId="77777777" w:rsidR="00DB178C" w:rsidRPr="001D6058" w:rsidRDefault="00DB178C" w:rsidP="001D6058">
      <w:pPr>
        <w:pStyle w:val="Odstavekseznama"/>
        <w:numPr>
          <w:ilvl w:val="0"/>
          <w:numId w:val="21"/>
        </w:numPr>
        <w:spacing w:before="0" w:after="160" w:line="324" w:lineRule="auto"/>
        <w:rPr>
          <w:rFonts w:ascii="Garamond" w:hAnsi="Garamond" w:cs="Arial"/>
          <w:sz w:val="24"/>
        </w:rPr>
      </w:pPr>
      <w:r w:rsidRPr="001D6058">
        <w:rPr>
          <w:rFonts w:ascii="Garamond" w:hAnsi="Garamond" w:cs="Arial"/>
          <w:sz w:val="24"/>
        </w:rPr>
        <w:t>sposobnost odprave napake ob prvem obisku;</w:t>
      </w:r>
    </w:p>
    <w:p w14:paraId="1021E7B7" w14:textId="77777777" w:rsidR="00DB178C" w:rsidRPr="001D6058" w:rsidRDefault="00DB178C" w:rsidP="001D6058">
      <w:pPr>
        <w:pStyle w:val="Odstavekseznama"/>
        <w:numPr>
          <w:ilvl w:val="0"/>
          <w:numId w:val="21"/>
        </w:numPr>
        <w:spacing w:before="0" w:after="160" w:line="324" w:lineRule="auto"/>
        <w:rPr>
          <w:rFonts w:ascii="Garamond" w:hAnsi="Garamond" w:cs="Arial"/>
          <w:sz w:val="24"/>
        </w:rPr>
      </w:pPr>
      <w:r w:rsidRPr="001D6058">
        <w:rPr>
          <w:rFonts w:ascii="Garamond" w:hAnsi="Garamond" w:cs="Arial"/>
          <w:sz w:val="24"/>
        </w:rPr>
        <w:t>kompetentne, dobro tehnično izšolane in odgovorne serviserje, ki prepoznajo potrebe naročnika.</w:t>
      </w:r>
    </w:p>
    <w:p w14:paraId="7FC308DB"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II.</w:t>
      </w:r>
      <w:r w:rsidRPr="001D6058">
        <w:rPr>
          <w:rFonts w:ascii="Garamond" w:hAnsi="Garamond" w:cs="Arial"/>
          <w:sz w:val="24"/>
          <w:szCs w:val="24"/>
        </w:rPr>
        <w:tab/>
        <w:t>Klicni center za prijavo napak 24 ur / 7 dni:</w:t>
      </w:r>
    </w:p>
    <w:p w14:paraId="7837AE4B" w14:textId="77777777" w:rsidR="00DB178C" w:rsidRPr="001D6058" w:rsidRDefault="00DB178C" w:rsidP="001D6058">
      <w:pPr>
        <w:pStyle w:val="Odstavekseznama"/>
        <w:numPr>
          <w:ilvl w:val="0"/>
          <w:numId w:val="22"/>
        </w:numPr>
        <w:spacing w:before="0" w:after="160" w:line="324" w:lineRule="auto"/>
        <w:rPr>
          <w:rFonts w:ascii="Garamond" w:hAnsi="Garamond" w:cs="Arial"/>
          <w:sz w:val="24"/>
        </w:rPr>
      </w:pPr>
      <w:r w:rsidRPr="001D6058">
        <w:rPr>
          <w:rFonts w:ascii="Garamond" w:hAnsi="Garamond" w:cs="Arial"/>
          <w:sz w:val="24"/>
        </w:rPr>
        <w:t>zagotovljena mora biti dežurna služba 24 ur na dan 7 dni v tednu;</w:t>
      </w:r>
    </w:p>
    <w:p w14:paraId="0B267374" w14:textId="77777777" w:rsidR="00DB178C" w:rsidRPr="001D6058" w:rsidRDefault="00DB178C" w:rsidP="001D6058">
      <w:pPr>
        <w:pStyle w:val="Odstavekseznama"/>
        <w:numPr>
          <w:ilvl w:val="0"/>
          <w:numId w:val="22"/>
        </w:numPr>
        <w:spacing w:before="0" w:after="160" w:line="324" w:lineRule="auto"/>
        <w:rPr>
          <w:rFonts w:ascii="Garamond" w:hAnsi="Garamond" w:cs="Arial"/>
          <w:sz w:val="24"/>
        </w:rPr>
      </w:pPr>
      <w:r w:rsidRPr="001D6058">
        <w:rPr>
          <w:rFonts w:ascii="Garamond" w:hAnsi="Garamond" w:cs="Arial"/>
          <w:sz w:val="24"/>
        </w:rPr>
        <w:lastRenderedPageBreak/>
        <w:t>odzivni čas za odpravo napake/okvare: odzivni čas je čas, ki poteče od trenutka, ko izvajalec prejme informacijo o napaki/okvari, do trenutka, ko pride do okvarjenega DEA sistema in začne s popravilom (odpravo napake);</w:t>
      </w:r>
    </w:p>
    <w:p w14:paraId="5D27D486" w14:textId="77777777" w:rsidR="00DB178C" w:rsidRPr="001D6058" w:rsidRDefault="00DB178C" w:rsidP="001D6058">
      <w:pPr>
        <w:pStyle w:val="Odstavekseznama"/>
        <w:numPr>
          <w:ilvl w:val="0"/>
          <w:numId w:val="22"/>
        </w:numPr>
        <w:spacing w:before="0" w:after="160" w:line="324" w:lineRule="auto"/>
        <w:rPr>
          <w:rFonts w:ascii="Garamond" w:hAnsi="Garamond" w:cs="Arial"/>
          <w:sz w:val="24"/>
        </w:rPr>
      </w:pPr>
      <w:r w:rsidRPr="001D6058">
        <w:rPr>
          <w:rFonts w:ascii="Garamond" w:hAnsi="Garamond" w:cs="Arial"/>
          <w:sz w:val="24"/>
        </w:rPr>
        <w:t>odzivni čas teče 7 dni v tednu in znaša največ 8</w:t>
      </w:r>
      <w:r w:rsidRPr="001D6058">
        <w:rPr>
          <w:rFonts w:ascii="Garamond" w:hAnsi="Garamond" w:cs="Arial"/>
          <w:b/>
          <w:bCs/>
          <w:sz w:val="24"/>
        </w:rPr>
        <w:t xml:space="preserve"> </w:t>
      </w:r>
      <w:r w:rsidRPr="001D6058">
        <w:rPr>
          <w:rFonts w:ascii="Garamond" w:hAnsi="Garamond" w:cs="Arial"/>
          <w:sz w:val="24"/>
        </w:rPr>
        <w:t>ur;</w:t>
      </w:r>
    </w:p>
    <w:p w14:paraId="5C10F909" w14:textId="77777777" w:rsidR="00DB178C" w:rsidRPr="001D6058" w:rsidRDefault="00DB178C" w:rsidP="001D6058">
      <w:pPr>
        <w:pStyle w:val="Odstavekseznama"/>
        <w:numPr>
          <w:ilvl w:val="0"/>
          <w:numId w:val="22"/>
        </w:numPr>
        <w:spacing w:before="0" w:after="160" w:line="324" w:lineRule="auto"/>
        <w:rPr>
          <w:rFonts w:ascii="Garamond" w:hAnsi="Garamond" w:cs="Arial"/>
          <w:sz w:val="24"/>
        </w:rPr>
      </w:pPr>
      <w:r w:rsidRPr="001D6058">
        <w:rPr>
          <w:rFonts w:ascii="Garamond" w:hAnsi="Garamond" w:cs="Arial"/>
          <w:sz w:val="24"/>
        </w:rPr>
        <w:t>čas za odpravo napak/okvar: čas odprave napak/okvar teče od pričetka izvajanja popravila do zaključka popravila – ponovnega zagona DEA. Napake se odpravijo v 24 urah, oziroma takoj, ko je na razpolago ustrezen rezervni del;</w:t>
      </w:r>
    </w:p>
    <w:p w14:paraId="122EBEBD" w14:textId="77777777" w:rsidR="00DB178C" w:rsidRPr="001D6058" w:rsidRDefault="00DB178C" w:rsidP="001D6058">
      <w:pPr>
        <w:pStyle w:val="Odstavekseznama"/>
        <w:numPr>
          <w:ilvl w:val="0"/>
          <w:numId w:val="22"/>
        </w:numPr>
        <w:spacing w:before="0" w:after="160" w:line="324" w:lineRule="auto"/>
        <w:rPr>
          <w:rFonts w:ascii="Garamond" w:hAnsi="Garamond" w:cs="Arial"/>
          <w:sz w:val="24"/>
        </w:rPr>
      </w:pPr>
      <w:r w:rsidRPr="001D6058">
        <w:rPr>
          <w:rFonts w:ascii="Garamond" w:hAnsi="Garamond" w:cs="Arial"/>
          <w:sz w:val="24"/>
        </w:rPr>
        <w:t xml:space="preserve">Izvajalec mora vestno beležiti vse prejete informacije o okvarah/napakah in odzivnih časih ter časih trajanja popravil; vsakih </w:t>
      </w:r>
      <w:r w:rsidRPr="001D6058">
        <w:rPr>
          <w:rFonts w:ascii="Garamond" w:hAnsi="Garamond" w:cs="Arial"/>
          <w:b/>
          <w:bCs/>
          <w:sz w:val="24"/>
        </w:rPr>
        <w:t>12</w:t>
      </w:r>
      <w:r w:rsidRPr="001D6058">
        <w:rPr>
          <w:rFonts w:ascii="Garamond" w:hAnsi="Garamond" w:cs="Arial"/>
          <w:sz w:val="24"/>
        </w:rPr>
        <w:t xml:space="preserve"> mesecev pa mora naročniku posredovati pisno poročilo o prav vseh izvedenih posegih na DEA sistemih v kompletu s krmilno preklopno avtomatiko, vključno s cenami vgrajenih rezervnih delov;</w:t>
      </w:r>
    </w:p>
    <w:p w14:paraId="265824CA" w14:textId="77777777" w:rsidR="00DB178C" w:rsidRPr="001D6058" w:rsidRDefault="00DB178C" w:rsidP="001D6058">
      <w:pPr>
        <w:pStyle w:val="Odstavekseznama"/>
        <w:numPr>
          <w:ilvl w:val="0"/>
          <w:numId w:val="22"/>
        </w:numPr>
        <w:spacing w:before="0" w:after="160" w:line="324" w:lineRule="auto"/>
        <w:rPr>
          <w:rFonts w:ascii="Garamond" w:hAnsi="Garamond" w:cs="Arial"/>
          <w:sz w:val="24"/>
        </w:rPr>
      </w:pPr>
      <w:r w:rsidRPr="001D6058">
        <w:rPr>
          <w:rFonts w:ascii="Garamond" w:hAnsi="Garamond" w:cs="Arial"/>
          <w:sz w:val="24"/>
        </w:rPr>
        <w:t xml:space="preserve">ob vsakem prihodu na objekt/prostor naročnika se je izvajalec dolžan javiti vodji Službe za vzdrževanje </w:t>
      </w:r>
      <w:proofErr w:type="spellStart"/>
      <w:r w:rsidRPr="001D6058">
        <w:rPr>
          <w:rFonts w:ascii="Garamond" w:hAnsi="Garamond" w:cs="Arial"/>
          <w:sz w:val="24"/>
        </w:rPr>
        <w:t>elektrosistemov</w:t>
      </w:r>
      <w:proofErr w:type="spellEnd"/>
      <w:r w:rsidRPr="001D6058">
        <w:rPr>
          <w:rFonts w:ascii="Garamond" w:hAnsi="Garamond" w:cs="Arial"/>
          <w:sz w:val="24"/>
        </w:rPr>
        <w:t xml:space="preserve"> oziroma dežurnemu </w:t>
      </w:r>
      <w:proofErr w:type="spellStart"/>
      <w:r w:rsidRPr="001D6058">
        <w:rPr>
          <w:rFonts w:ascii="Garamond" w:hAnsi="Garamond" w:cs="Arial"/>
          <w:sz w:val="24"/>
        </w:rPr>
        <w:t>elektroenergetiku</w:t>
      </w:r>
      <w:proofErr w:type="spellEnd"/>
      <w:r w:rsidRPr="001D6058">
        <w:rPr>
          <w:rFonts w:ascii="Garamond" w:hAnsi="Garamond" w:cs="Arial"/>
          <w:sz w:val="24"/>
        </w:rPr>
        <w:t>. Ob izvajanju posegov s strani Izvajalca, mora naročnik (TVS) zagotoviti prisotnosti svojega elektroenergetika. Izvajalec ne sme posegati v DEA sistem, ne da bi o svojem prihodu obvestil predstavnika naročnika. Predstavnik naročnika, ki je poklical izvajalca za odpravo napake, mora zagotoviti prisotnost vsaj enega lastnega elektroenergetika. Ob delavnikih (</w:t>
      </w:r>
      <w:proofErr w:type="spellStart"/>
      <w:r w:rsidRPr="001D6058">
        <w:rPr>
          <w:rFonts w:ascii="Garamond" w:hAnsi="Garamond" w:cs="Arial"/>
          <w:sz w:val="24"/>
        </w:rPr>
        <w:t>pon</w:t>
      </w:r>
      <w:proofErr w:type="spellEnd"/>
      <w:r w:rsidRPr="001D6058">
        <w:rPr>
          <w:rFonts w:ascii="Garamond" w:hAnsi="Garamond" w:cs="Arial"/>
          <w:sz w:val="24"/>
        </w:rPr>
        <w:t xml:space="preserve">-pet), v času med 7.00 in 15.00 uro, Izvajalca kliče vodja Službe za vzdrževanje </w:t>
      </w:r>
      <w:proofErr w:type="spellStart"/>
      <w:r w:rsidRPr="001D6058">
        <w:rPr>
          <w:rFonts w:ascii="Garamond" w:hAnsi="Garamond" w:cs="Arial"/>
          <w:sz w:val="24"/>
        </w:rPr>
        <w:t>elektrosistemov</w:t>
      </w:r>
      <w:proofErr w:type="spellEnd"/>
      <w:r w:rsidRPr="001D6058">
        <w:rPr>
          <w:rFonts w:ascii="Garamond" w:hAnsi="Garamond" w:cs="Arial"/>
          <w:sz w:val="24"/>
        </w:rPr>
        <w:t xml:space="preserve"> oziroma dežurni elektroenergetik, v primeru okvare izven navedenega delovnega časa pa dežurni elektroenergetik.</w:t>
      </w:r>
    </w:p>
    <w:p w14:paraId="1E8821D7" w14:textId="77777777" w:rsidR="00DB178C" w:rsidRPr="001D6058" w:rsidRDefault="00DB178C" w:rsidP="001D6058">
      <w:pPr>
        <w:pStyle w:val="Odstavekseznama"/>
        <w:spacing w:line="324" w:lineRule="auto"/>
        <w:rPr>
          <w:rFonts w:ascii="Garamond" w:hAnsi="Garamond" w:cs="Arial"/>
          <w:sz w:val="24"/>
        </w:rPr>
      </w:pPr>
    </w:p>
    <w:p w14:paraId="67870161" w14:textId="77777777" w:rsidR="00DB178C" w:rsidRPr="001D6058" w:rsidRDefault="00DB178C" w:rsidP="001D6058">
      <w:pPr>
        <w:pStyle w:val="Odstavekseznama"/>
        <w:numPr>
          <w:ilvl w:val="0"/>
          <w:numId w:val="33"/>
        </w:numPr>
        <w:spacing w:before="0" w:after="160" w:line="324" w:lineRule="auto"/>
        <w:rPr>
          <w:rFonts w:ascii="Garamond" w:hAnsi="Garamond" w:cs="Arial"/>
          <w:sz w:val="24"/>
        </w:rPr>
      </w:pPr>
      <w:r w:rsidRPr="001D6058">
        <w:rPr>
          <w:rFonts w:ascii="Garamond" w:hAnsi="Garamond" w:cs="Arial"/>
          <w:sz w:val="24"/>
        </w:rPr>
        <w:t>Garancijski rok in jamčevanje za napake</w:t>
      </w:r>
    </w:p>
    <w:p w14:paraId="414CE2FE" w14:textId="77777777" w:rsidR="00DB178C" w:rsidRPr="001D6058" w:rsidRDefault="00DB178C" w:rsidP="001D6058">
      <w:pPr>
        <w:spacing w:line="324" w:lineRule="auto"/>
        <w:jc w:val="both"/>
        <w:rPr>
          <w:rFonts w:ascii="Garamond" w:hAnsi="Garamond" w:cs="Arial"/>
          <w:sz w:val="24"/>
          <w:szCs w:val="24"/>
        </w:rPr>
      </w:pPr>
      <w:r w:rsidRPr="001D6058">
        <w:rPr>
          <w:rFonts w:ascii="Garamond" w:hAnsi="Garamond" w:cs="Arial"/>
          <w:sz w:val="24"/>
          <w:szCs w:val="24"/>
        </w:rPr>
        <w:t>Za izvajanje storitev po pogodbi mora Izvajalec dati garancijo oz. odgovarja za napake za:</w:t>
      </w:r>
    </w:p>
    <w:p w14:paraId="3DAD14AC" w14:textId="77777777" w:rsidR="00DB178C" w:rsidRPr="001D6058" w:rsidRDefault="00DB178C" w:rsidP="001D6058">
      <w:pPr>
        <w:pStyle w:val="Odstavekseznama"/>
        <w:numPr>
          <w:ilvl w:val="0"/>
          <w:numId w:val="23"/>
        </w:numPr>
        <w:spacing w:before="0" w:after="160" w:line="324" w:lineRule="auto"/>
        <w:rPr>
          <w:rFonts w:ascii="Garamond" w:hAnsi="Garamond" w:cs="Arial"/>
          <w:sz w:val="24"/>
        </w:rPr>
      </w:pPr>
      <w:r w:rsidRPr="001D6058">
        <w:rPr>
          <w:rFonts w:ascii="Garamond" w:hAnsi="Garamond" w:cs="Arial"/>
          <w:sz w:val="24"/>
        </w:rPr>
        <w:t>garancija za material in rezervne dele: v enakem obsegu kot proizvajalec rezervnih delov;</w:t>
      </w:r>
    </w:p>
    <w:p w14:paraId="2BD6B49A" w14:textId="33FEE1A1" w:rsidR="00F42000" w:rsidRPr="001D6058" w:rsidRDefault="00DB178C" w:rsidP="001D6058">
      <w:pPr>
        <w:spacing w:before="360" w:after="0" w:line="324" w:lineRule="auto"/>
        <w:contextualSpacing/>
        <w:jc w:val="both"/>
        <w:outlineLvl w:val="0"/>
        <w:rPr>
          <w:rFonts w:ascii="Garamond" w:eastAsia="Calibri" w:hAnsi="Garamond" w:cs="Arial"/>
          <w:b/>
          <w:sz w:val="24"/>
          <w:szCs w:val="24"/>
          <w:lang w:eastAsia="sl-SI"/>
        </w:rPr>
      </w:pPr>
      <w:bookmarkStart w:id="66" w:name="_Toc172789126"/>
      <w:r w:rsidRPr="001D6058">
        <w:rPr>
          <w:rFonts w:ascii="Garamond" w:hAnsi="Garamond" w:cs="Arial"/>
          <w:sz w:val="24"/>
          <w:szCs w:val="24"/>
        </w:rPr>
        <w:t>izvedeno storitev odgovarja za napake v trajanju dvanajst (12) mesecev od dneva opravljene storitve</w:t>
      </w:r>
      <w:bookmarkEnd w:id="66"/>
    </w:p>
    <w:p w14:paraId="6F1A453A" w14:textId="77777777" w:rsidR="001D6058" w:rsidRDefault="001D6058" w:rsidP="001D6058">
      <w:pPr>
        <w:spacing w:line="324" w:lineRule="auto"/>
        <w:jc w:val="both"/>
        <w:rPr>
          <w:rFonts w:ascii="Garamond" w:hAnsi="Garamond" w:cs="Arial"/>
          <w:sz w:val="24"/>
          <w:szCs w:val="24"/>
        </w:rPr>
      </w:pPr>
    </w:p>
    <w:p w14:paraId="61E9F603" w14:textId="5DDEBC94" w:rsidR="00477005" w:rsidRPr="001D6058" w:rsidRDefault="00477005" w:rsidP="001D6058">
      <w:pPr>
        <w:spacing w:line="324" w:lineRule="auto"/>
        <w:jc w:val="both"/>
        <w:rPr>
          <w:rFonts w:ascii="Garamond" w:hAnsi="Garamond" w:cs="Arial"/>
          <w:sz w:val="24"/>
          <w:szCs w:val="24"/>
        </w:rPr>
      </w:pPr>
      <w:r w:rsidRPr="001D6058">
        <w:rPr>
          <w:rFonts w:ascii="Garamond" w:hAnsi="Garamond" w:cs="Arial"/>
          <w:sz w:val="24"/>
          <w:szCs w:val="24"/>
        </w:rPr>
        <w:t>SEZNAM DEA SISTEMO</w:t>
      </w:r>
      <w:r w:rsidR="001D6058">
        <w:rPr>
          <w:rFonts w:ascii="Garamond" w:hAnsi="Garamond" w:cs="Arial"/>
          <w:sz w:val="24"/>
          <w:szCs w:val="24"/>
        </w:rPr>
        <w:t>V</w:t>
      </w:r>
      <w:r w:rsidRPr="001D6058">
        <w:rPr>
          <w:rFonts w:ascii="Garamond" w:hAnsi="Garamond" w:cs="Arial"/>
          <w:sz w:val="24"/>
          <w:szCs w:val="24"/>
        </w:rPr>
        <w:t>, ki so predmet vzdrževanje je razviden iz priloge te</w:t>
      </w:r>
      <w:r w:rsidR="00BC27E1" w:rsidRPr="001D6058">
        <w:rPr>
          <w:rFonts w:ascii="Garamond" w:hAnsi="Garamond" w:cs="Arial"/>
          <w:sz w:val="24"/>
          <w:szCs w:val="24"/>
        </w:rPr>
        <w:t xml:space="preserve">m navodilom. </w:t>
      </w:r>
    </w:p>
    <w:p w14:paraId="7DD12EDF" w14:textId="6DDF1DBF" w:rsidR="00477005" w:rsidRPr="001D6058" w:rsidRDefault="00477005" w:rsidP="001D6058">
      <w:pPr>
        <w:spacing w:line="324" w:lineRule="auto"/>
        <w:jc w:val="both"/>
        <w:rPr>
          <w:rFonts w:ascii="Garamond" w:hAnsi="Garamond" w:cs="Arial"/>
          <w:sz w:val="24"/>
          <w:szCs w:val="24"/>
        </w:rPr>
      </w:pPr>
      <w:r w:rsidRPr="001D6058">
        <w:rPr>
          <w:rFonts w:ascii="Garamond" w:hAnsi="Garamond" w:cs="Arial"/>
          <w:sz w:val="24"/>
          <w:szCs w:val="24"/>
        </w:rPr>
        <w:t xml:space="preserve">NALOGE, KI JIH JE POTREBNO V OKVIRU VZDRŽEVALNE POGODBE IZVAJATI NA DEA SISTEMIH </w:t>
      </w:r>
    </w:p>
    <w:p w14:paraId="5D002855" w14:textId="77777777" w:rsidR="00477005" w:rsidRPr="001D6058" w:rsidRDefault="00477005" w:rsidP="001D6058">
      <w:pPr>
        <w:pStyle w:val="Odstavekseznama"/>
        <w:numPr>
          <w:ilvl w:val="0"/>
          <w:numId w:val="27"/>
        </w:numPr>
        <w:spacing w:before="0" w:line="324" w:lineRule="auto"/>
        <w:rPr>
          <w:rFonts w:ascii="Garamond" w:hAnsi="Garamond" w:cs="Arial"/>
          <w:b/>
          <w:bCs/>
          <w:spacing w:val="-5"/>
          <w:sz w:val="24"/>
        </w:rPr>
      </w:pPr>
      <w:r w:rsidRPr="001D6058">
        <w:rPr>
          <w:rFonts w:ascii="Garamond" w:hAnsi="Garamond" w:cs="Arial"/>
          <w:b/>
          <w:bCs/>
          <w:spacing w:val="-5"/>
          <w:sz w:val="24"/>
        </w:rPr>
        <w:t>Strokovni vizualni pregled:</w:t>
      </w:r>
    </w:p>
    <w:p w14:paraId="6A182084"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DEA (Tesnjenje tekočin motorja, poškodbe...);</w:t>
      </w:r>
    </w:p>
    <w:p w14:paraId="3AA4476A"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hladilnega sistema motorja in generatorja;</w:t>
      </w:r>
    </w:p>
    <w:p w14:paraId="4B5470B8"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sistema goriva (tesnjenje, poškodbe...);</w:t>
      </w:r>
    </w:p>
    <w:p w14:paraId="01751A10"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izpušnega sistema motorja (tesnjenje izpušnih plinov, poškodbe...);</w:t>
      </w:r>
    </w:p>
    <w:p w14:paraId="04759BC7"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lastRenderedPageBreak/>
        <w:t xml:space="preserve">generatorja (poškodbe, stanje el.  inštalacije, </w:t>
      </w:r>
      <w:proofErr w:type="spellStart"/>
      <w:r w:rsidRPr="001D6058">
        <w:rPr>
          <w:rFonts w:ascii="Garamond" w:eastAsia="Calibri" w:hAnsi="Garamond" w:cs="Arial"/>
          <w:spacing w:val="-5"/>
          <w:sz w:val="24"/>
          <w:szCs w:val="24"/>
          <w:lang w:eastAsia="sl-SI"/>
        </w:rPr>
        <w:t>uvodnic</w:t>
      </w:r>
      <w:proofErr w:type="spellEnd"/>
      <w:r w:rsidRPr="001D6058">
        <w:rPr>
          <w:rFonts w:ascii="Garamond" w:eastAsia="Calibri" w:hAnsi="Garamond" w:cs="Arial"/>
          <w:spacing w:val="-5"/>
          <w:sz w:val="24"/>
          <w:szCs w:val="24"/>
          <w:lang w:eastAsia="sl-SI"/>
        </w:rPr>
        <w:t>...);</w:t>
      </w:r>
    </w:p>
    <w:p w14:paraId="2EE5CB1B"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komandno preklopne omare (termične poškodbe, kontakti...);</w:t>
      </w:r>
    </w:p>
    <w:p w14:paraId="40AD976B"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električne inštalacije sistema (vidne poškodbe...);</w:t>
      </w:r>
    </w:p>
    <w:p w14:paraId="5E96BECC"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zagonske baterije s testerjem baterije (Ah/kom, poškodbe...);</w:t>
      </w:r>
    </w:p>
    <w:p w14:paraId="58226EE0" w14:textId="77777777" w:rsidR="00477005" w:rsidRPr="001D6058" w:rsidRDefault="00477005" w:rsidP="001D6058">
      <w:pPr>
        <w:numPr>
          <w:ilvl w:val="1"/>
          <w:numId w:val="2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pregled naročnikovih poročil testnih zagonov;</w:t>
      </w:r>
    </w:p>
    <w:p w14:paraId="3C046E41" w14:textId="77777777" w:rsidR="00477005" w:rsidRPr="001D6058" w:rsidRDefault="00477005" w:rsidP="001D6058">
      <w:pPr>
        <w:pStyle w:val="Odstavekseznama"/>
        <w:numPr>
          <w:ilvl w:val="0"/>
          <w:numId w:val="27"/>
        </w:numPr>
        <w:spacing w:before="0" w:line="324" w:lineRule="auto"/>
        <w:rPr>
          <w:rFonts w:ascii="Garamond" w:hAnsi="Garamond" w:cs="Arial"/>
          <w:b/>
          <w:bCs/>
          <w:spacing w:val="-5"/>
          <w:sz w:val="24"/>
        </w:rPr>
      </w:pPr>
      <w:r w:rsidRPr="001D6058">
        <w:rPr>
          <w:rFonts w:ascii="Garamond" w:hAnsi="Garamond" w:cs="Arial"/>
          <w:b/>
          <w:bCs/>
          <w:spacing w:val="-5"/>
          <w:sz w:val="24"/>
        </w:rPr>
        <w:t>Strokovna kontrola:</w:t>
      </w:r>
    </w:p>
    <w:p w14:paraId="11067627"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motornega olja (nivoja, kontaminiranost ...);</w:t>
      </w:r>
    </w:p>
    <w:p w14:paraId="3FEF7508"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hladilnega sistema motorja (nivo HT, zategovanje objemk, cevi);</w:t>
      </w:r>
    </w:p>
    <w:p w14:paraId="60699CF4"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stanja varnostnega zamaška hladilne tekočine;</w:t>
      </w:r>
    </w:p>
    <w:p w14:paraId="4EB72FCE"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kontrola delovanja sistema predgretja motorja (C°);</w:t>
      </w:r>
    </w:p>
    <w:p w14:paraId="64B1D2A4"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stanja vseh gumijastih sklopov (cevi, blažilci, nosilci);</w:t>
      </w:r>
    </w:p>
    <w:p w14:paraId="14EAD17F"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pregled in zategovanje jermenov motorja (P –pregled, Z-zateg.);</w:t>
      </w:r>
    </w:p>
    <w:p w14:paraId="0F73A88A"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alternatorja motorja (vizualni pregled, polnjenje...);</w:t>
      </w:r>
    </w:p>
    <w:p w14:paraId="631580D6"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nivoja elektrolita zagonskih baterij – dolito litrov (lit);</w:t>
      </w:r>
    </w:p>
    <w:p w14:paraId="4AFC6F41"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funkcije delovanja prezračevalnega sistema (kanali, lopute, pogoni...);</w:t>
      </w:r>
    </w:p>
    <w:p w14:paraId="5144DE77"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preizkusa zanesljivosti bat. (min. zagonska napetost na bat.);</w:t>
      </w:r>
    </w:p>
    <w:p w14:paraId="5A174A81"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spojke generatorja (P-pregled, Z-zategnjenosti,...);</w:t>
      </w:r>
    </w:p>
    <w:p w14:paraId="4A921772"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zategnjenosti el. spojev;</w:t>
      </w:r>
    </w:p>
    <w:p w14:paraId="619A4F6C"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pregled polprevodniškega sklopa rotorja generatorja;</w:t>
      </w:r>
    </w:p>
    <w:p w14:paraId="77E5C85C"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delovanja elektronike regulacije obratov (</w:t>
      </w:r>
      <w:proofErr w:type="spellStart"/>
      <w:r w:rsidRPr="001D6058">
        <w:rPr>
          <w:rFonts w:ascii="Garamond" w:eastAsia="Calibri" w:hAnsi="Garamond" w:cs="Arial"/>
          <w:spacing w:val="-5"/>
          <w:sz w:val="24"/>
          <w:szCs w:val="24"/>
          <w:lang w:eastAsia="sl-SI"/>
        </w:rPr>
        <w:t>max</w:t>
      </w:r>
      <w:proofErr w:type="spellEnd"/>
      <w:r w:rsidRPr="001D6058">
        <w:rPr>
          <w:rFonts w:ascii="Garamond" w:eastAsia="Calibri" w:hAnsi="Garamond" w:cs="Arial"/>
          <w:spacing w:val="-5"/>
          <w:sz w:val="24"/>
          <w:szCs w:val="24"/>
          <w:lang w:eastAsia="sl-SI"/>
        </w:rPr>
        <w:t xml:space="preserve"> GOV ref. %);</w:t>
      </w:r>
    </w:p>
    <w:p w14:paraId="4544615D"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delovanje napetostnega regulatorja generatorja (</w:t>
      </w:r>
      <w:proofErr w:type="spellStart"/>
      <w:r w:rsidRPr="001D6058">
        <w:rPr>
          <w:rFonts w:ascii="Garamond" w:eastAsia="Calibri" w:hAnsi="Garamond" w:cs="Arial"/>
          <w:spacing w:val="-5"/>
          <w:sz w:val="24"/>
          <w:szCs w:val="24"/>
          <w:lang w:eastAsia="sl-SI"/>
        </w:rPr>
        <w:t>max</w:t>
      </w:r>
      <w:proofErr w:type="spellEnd"/>
      <w:r w:rsidRPr="001D6058">
        <w:rPr>
          <w:rFonts w:ascii="Garamond" w:eastAsia="Calibri" w:hAnsi="Garamond" w:cs="Arial"/>
          <w:spacing w:val="-5"/>
          <w:sz w:val="24"/>
          <w:szCs w:val="24"/>
          <w:lang w:eastAsia="sl-SI"/>
        </w:rPr>
        <w:t xml:space="preserve"> AVR </w:t>
      </w:r>
      <w:proofErr w:type="spellStart"/>
      <w:r w:rsidRPr="001D6058">
        <w:rPr>
          <w:rFonts w:ascii="Garamond" w:eastAsia="Calibri" w:hAnsi="Garamond" w:cs="Arial"/>
          <w:spacing w:val="-5"/>
          <w:sz w:val="24"/>
          <w:szCs w:val="24"/>
          <w:lang w:eastAsia="sl-SI"/>
        </w:rPr>
        <w:t>ref</w:t>
      </w:r>
      <w:proofErr w:type="spellEnd"/>
      <w:r w:rsidRPr="001D6058">
        <w:rPr>
          <w:rFonts w:ascii="Garamond" w:eastAsia="Calibri" w:hAnsi="Garamond" w:cs="Arial"/>
          <w:spacing w:val="-5"/>
          <w:sz w:val="24"/>
          <w:szCs w:val="24"/>
          <w:lang w:eastAsia="sl-SI"/>
        </w:rPr>
        <w:t xml:space="preserve"> %);</w:t>
      </w:r>
    </w:p>
    <w:p w14:paraId="6B581502"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 xml:space="preserve">delovanja prečrpavanja in </w:t>
      </w:r>
      <w:proofErr w:type="spellStart"/>
      <w:r w:rsidRPr="001D6058">
        <w:rPr>
          <w:rFonts w:ascii="Garamond" w:eastAsia="Calibri" w:hAnsi="Garamond" w:cs="Arial"/>
          <w:spacing w:val="-5"/>
          <w:sz w:val="24"/>
          <w:szCs w:val="24"/>
          <w:lang w:eastAsia="sl-SI"/>
        </w:rPr>
        <w:t>senzorike</w:t>
      </w:r>
      <w:proofErr w:type="spellEnd"/>
      <w:r w:rsidRPr="001D6058">
        <w:rPr>
          <w:rFonts w:ascii="Garamond" w:eastAsia="Calibri" w:hAnsi="Garamond" w:cs="Arial"/>
          <w:spacing w:val="-5"/>
          <w:sz w:val="24"/>
          <w:szCs w:val="24"/>
          <w:lang w:eastAsia="sl-SI"/>
        </w:rPr>
        <w:t xml:space="preserve"> sistema goriva;</w:t>
      </w:r>
    </w:p>
    <w:p w14:paraId="2D2AE0F8"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 xml:space="preserve">senzorjev: hitrosti motorja, pritiska olja, temp. hladilne tekočine; </w:t>
      </w:r>
    </w:p>
    <w:p w14:paraId="61054BA8"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priklop na računalnik motorja (diagnostika,...);</w:t>
      </w:r>
    </w:p>
    <w:p w14:paraId="23344366"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Pregled zaščitnih pokrovov DEA (hladilnik, izpušni sistem, generator,..);</w:t>
      </w:r>
    </w:p>
    <w:p w14:paraId="270A71F4" w14:textId="77777777" w:rsidR="00477005" w:rsidRPr="001D6058" w:rsidRDefault="00477005" w:rsidP="001D6058">
      <w:pPr>
        <w:numPr>
          <w:ilvl w:val="1"/>
          <w:numId w:val="26"/>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čiščenje DEA, komandne omare in opreme;</w:t>
      </w:r>
    </w:p>
    <w:p w14:paraId="56C26592" w14:textId="77777777" w:rsidR="00477005" w:rsidRPr="001D6058" w:rsidRDefault="00477005" w:rsidP="001D6058">
      <w:pPr>
        <w:spacing w:after="30" w:line="324" w:lineRule="auto"/>
        <w:ind w:left="1440"/>
        <w:jc w:val="both"/>
        <w:rPr>
          <w:rFonts w:ascii="Garamond" w:eastAsia="Calibri" w:hAnsi="Garamond" w:cs="Arial"/>
          <w:spacing w:val="-5"/>
          <w:sz w:val="24"/>
          <w:szCs w:val="24"/>
          <w:lang w:eastAsia="sl-SI"/>
        </w:rPr>
      </w:pPr>
    </w:p>
    <w:p w14:paraId="7ABF7A43" w14:textId="77777777" w:rsidR="00477005" w:rsidRPr="001D6058" w:rsidRDefault="00477005" w:rsidP="001D6058">
      <w:pPr>
        <w:pStyle w:val="Odstavekseznama"/>
        <w:numPr>
          <w:ilvl w:val="0"/>
          <w:numId w:val="27"/>
        </w:numPr>
        <w:spacing w:before="0" w:after="30" w:line="324" w:lineRule="auto"/>
        <w:rPr>
          <w:rFonts w:ascii="Garamond" w:hAnsi="Garamond" w:cs="Arial"/>
          <w:b/>
          <w:bCs/>
          <w:spacing w:val="-5"/>
          <w:sz w:val="24"/>
        </w:rPr>
      </w:pPr>
      <w:r w:rsidRPr="001D6058">
        <w:rPr>
          <w:rFonts w:ascii="Garamond" w:hAnsi="Garamond" w:cs="Arial"/>
          <w:b/>
          <w:bCs/>
          <w:spacing w:val="-5"/>
          <w:sz w:val="24"/>
        </w:rPr>
        <w:t>Letni preventivni servis motorja:</w:t>
      </w:r>
    </w:p>
    <w:p w14:paraId="1EC24F95" w14:textId="77777777" w:rsidR="00477005" w:rsidRPr="001D6058" w:rsidRDefault="00477005" w:rsidP="001D6058">
      <w:pPr>
        <w:numPr>
          <w:ilvl w:val="1"/>
          <w:numId w:val="28"/>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dobava in zamenjava motornega olja;</w:t>
      </w:r>
    </w:p>
    <w:p w14:paraId="1F73C8B2" w14:textId="77777777" w:rsidR="00477005" w:rsidRPr="001D6058" w:rsidRDefault="00477005" w:rsidP="001D6058">
      <w:pPr>
        <w:numPr>
          <w:ilvl w:val="1"/>
          <w:numId w:val="28"/>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dobava in zamenjava čistilca motornega olja;</w:t>
      </w:r>
    </w:p>
    <w:p w14:paraId="37E705AB" w14:textId="77777777" w:rsidR="00477005" w:rsidRPr="001D6058" w:rsidRDefault="00477005" w:rsidP="001D6058">
      <w:pPr>
        <w:numPr>
          <w:ilvl w:val="1"/>
          <w:numId w:val="28"/>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dobava in zamenjava čistilca in separatorja goriva;</w:t>
      </w:r>
    </w:p>
    <w:p w14:paraId="34D14305" w14:textId="77777777" w:rsidR="00477005" w:rsidRPr="001D6058" w:rsidRDefault="00477005" w:rsidP="001D6058">
      <w:pPr>
        <w:numPr>
          <w:ilvl w:val="1"/>
          <w:numId w:val="28"/>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čiščenje čistilca vstopnega zraka (po potrebi);</w:t>
      </w:r>
    </w:p>
    <w:p w14:paraId="5B04DEBF" w14:textId="77777777" w:rsidR="00477005" w:rsidRPr="001D6058" w:rsidRDefault="00477005" w:rsidP="001D6058">
      <w:pPr>
        <w:pStyle w:val="Odstavekseznama"/>
        <w:numPr>
          <w:ilvl w:val="0"/>
          <w:numId w:val="27"/>
        </w:numPr>
        <w:spacing w:before="0" w:after="30" w:line="324" w:lineRule="auto"/>
        <w:rPr>
          <w:rFonts w:ascii="Garamond" w:hAnsi="Garamond" w:cs="Arial"/>
          <w:b/>
          <w:bCs/>
          <w:spacing w:val="-5"/>
          <w:sz w:val="24"/>
        </w:rPr>
      </w:pPr>
      <w:r w:rsidRPr="001D6058">
        <w:rPr>
          <w:rFonts w:ascii="Garamond" w:hAnsi="Garamond" w:cs="Arial"/>
          <w:b/>
          <w:bCs/>
          <w:spacing w:val="-5"/>
          <w:sz w:val="24"/>
        </w:rPr>
        <w:t>Meritev:</w:t>
      </w:r>
    </w:p>
    <w:p w14:paraId="64E22D9C"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lastRenderedPageBreak/>
        <w:t>Gen. Nap. (V);</w:t>
      </w:r>
    </w:p>
    <w:p w14:paraId="53FCACE9"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Gen. tok (A);</w:t>
      </w:r>
    </w:p>
    <w:p w14:paraId="1F824E6C"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Frekvenca (Hz);</w:t>
      </w:r>
    </w:p>
    <w:p w14:paraId="65074EAA"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Cos (Fi);</w:t>
      </w:r>
    </w:p>
    <w:p w14:paraId="6461A9E5"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moč ob delovanju kW/kVA;</w:t>
      </w:r>
    </w:p>
    <w:p w14:paraId="11BFA3BD"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pritisk motornega olja;</w:t>
      </w:r>
    </w:p>
    <w:p w14:paraId="7FF95290"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pritisk goriva;</w:t>
      </w:r>
    </w:p>
    <w:p w14:paraId="1AE15467"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temperatura hladilne tekočine (°C);</w:t>
      </w:r>
    </w:p>
    <w:p w14:paraId="516FB115"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povprečna delovna obremenitev motorja (kWh / h) %;</w:t>
      </w:r>
    </w:p>
    <w:p w14:paraId="44E95F46"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vzdrževalna baterijska napetost (V);</w:t>
      </w:r>
    </w:p>
    <w:p w14:paraId="47F8E8CE"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zagonska baterijska napetost (V);</w:t>
      </w:r>
    </w:p>
    <w:p w14:paraId="330801A6"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delovna baterijska napetost (V);</w:t>
      </w:r>
    </w:p>
    <w:p w14:paraId="55341CD6"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gostota elektrolita zagonskih baterij (kg/l);</w:t>
      </w:r>
    </w:p>
    <w:p w14:paraId="4B432E49"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trdota hladilne tekočine (°C);</w:t>
      </w:r>
    </w:p>
    <w:p w14:paraId="6B53799D" w14:textId="77777777" w:rsidR="00477005" w:rsidRPr="001D6058" w:rsidRDefault="00477005" w:rsidP="001D6058">
      <w:pPr>
        <w:numPr>
          <w:ilvl w:val="1"/>
          <w:numId w:val="34"/>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izolacijska upornost generatorja;</w:t>
      </w:r>
    </w:p>
    <w:p w14:paraId="7C6D66BB" w14:textId="77777777" w:rsidR="00477005" w:rsidRPr="001D6058" w:rsidRDefault="00477005" w:rsidP="001D6058">
      <w:pPr>
        <w:pStyle w:val="Odstavekseznama"/>
        <w:numPr>
          <w:ilvl w:val="0"/>
          <w:numId w:val="27"/>
        </w:numPr>
        <w:spacing w:before="0" w:after="30" w:line="324" w:lineRule="auto"/>
        <w:rPr>
          <w:rFonts w:ascii="Garamond" w:hAnsi="Garamond" w:cs="Arial"/>
          <w:b/>
          <w:bCs/>
          <w:spacing w:val="-5"/>
          <w:sz w:val="24"/>
        </w:rPr>
      </w:pPr>
      <w:r w:rsidRPr="001D6058">
        <w:rPr>
          <w:rFonts w:ascii="Garamond" w:hAnsi="Garamond" w:cs="Arial"/>
          <w:b/>
          <w:bCs/>
          <w:spacing w:val="-5"/>
          <w:sz w:val="24"/>
        </w:rPr>
        <w:t>Testiranje sistema:</w:t>
      </w:r>
    </w:p>
    <w:p w14:paraId="0C0B06F4"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kontrola delovanja upravljalne elektronike;</w:t>
      </w:r>
    </w:p>
    <w:p w14:paraId="1E166B3A"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kontrola delovanja zaščit motorja in generatorja;</w:t>
      </w:r>
    </w:p>
    <w:p w14:paraId="5D1C4678"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delovanja kontrolnega panela in preklopne avtomatike, izvedba korekcije - popravki;</w:t>
      </w:r>
    </w:p>
    <w:p w14:paraId="20C83E7D"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kontrola delovanja sinhronizacijskega sklopa (če je vgrajen);</w:t>
      </w:r>
    </w:p>
    <w:p w14:paraId="3D121388"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delovanja lokalne signalizacije;</w:t>
      </w:r>
    </w:p>
    <w:p w14:paraId="7984253D"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delovanja daljinske signalizacije;</w:t>
      </w:r>
    </w:p>
    <w:p w14:paraId="5D959762" w14:textId="77777777" w:rsidR="00477005" w:rsidRPr="001D6058" w:rsidRDefault="00477005" w:rsidP="001D6058">
      <w:pPr>
        <w:numPr>
          <w:ilvl w:val="1"/>
          <w:numId w:val="35"/>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bremenski zagon DEA (1h, breme min. 40% moči DEA če je možno);</w:t>
      </w:r>
    </w:p>
    <w:p w14:paraId="4EDD7F1D" w14:textId="77777777" w:rsidR="00477005" w:rsidRPr="001D6058" w:rsidRDefault="00477005" w:rsidP="001D6058">
      <w:pPr>
        <w:pStyle w:val="Odstavekseznama"/>
        <w:numPr>
          <w:ilvl w:val="0"/>
          <w:numId w:val="27"/>
        </w:numPr>
        <w:spacing w:before="0" w:after="30" w:line="324" w:lineRule="auto"/>
        <w:rPr>
          <w:rFonts w:ascii="Garamond" w:hAnsi="Garamond" w:cs="Arial"/>
          <w:b/>
          <w:bCs/>
          <w:spacing w:val="-5"/>
          <w:sz w:val="24"/>
        </w:rPr>
      </w:pPr>
      <w:r w:rsidRPr="001D6058">
        <w:rPr>
          <w:rFonts w:ascii="Garamond" w:hAnsi="Garamond" w:cs="Arial"/>
          <w:b/>
          <w:bCs/>
          <w:spacing w:val="-5"/>
          <w:sz w:val="24"/>
        </w:rPr>
        <w:t>Izdelava servisnega poročila</w:t>
      </w:r>
    </w:p>
    <w:p w14:paraId="226266AF" w14:textId="77777777" w:rsidR="00477005" w:rsidRPr="001D6058" w:rsidRDefault="00477005" w:rsidP="001D6058">
      <w:pPr>
        <w:pStyle w:val="Odstavekseznama"/>
        <w:numPr>
          <w:ilvl w:val="0"/>
          <w:numId w:val="27"/>
        </w:numPr>
        <w:spacing w:before="0" w:after="30" w:line="324" w:lineRule="auto"/>
        <w:rPr>
          <w:rFonts w:ascii="Garamond" w:hAnsi="Garamond" w:cs="Arial"/>
          <w:b/>
          <w:bCs/>
          <w:spacing w:val="-5"/>
          <w:sz w:val="24"/>
        </w:rPr>
      </w:pPr>
      <w:r w:rsidRPr="001D6058">
        <w:rPr>
          <w:rFonts w:ascii="Garamond" w:hAnsi="Garamond" w:cs="Arial"/>
          <w:b/>
          <w:bCs/>
          <w:spacing w:val="-5"/>
          <w:sz w:val="24"/>
        </w:rPr>
        <w:t>Odvoz zamenjanih delov:</w:t>
      </w:r>
    </w:p>
    <w:p w14:paraId="340A17AC" w14:textId="77777777" w:rsidR="00477005" w:rsidRPr="001D6058" w:rsidRDefault="00477005" w:rsidP="001D6058">
      <w:pPr>
        <w:numPr>
          <w:ilvl w:val="1"/>
          <w:numId w:val="29"/>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vse zamenjane rezervne dele (filtre, olja, tekočine,…), razen baterij, ki jih pusti naročniku, mora izvajalec odpeljati in jih ustrezno uničiti;</w:t>
      </w:r>
    </w:p>
    <w:p w14:paraId="023B01FF" w14:textId="77777777" w:rsidR="00477005" w:rsidRPr="001D6058" w:rsidRDefault="00477005" w:rsidP="001D6058">
      <w:pPr>
        <w:numPr>
          <w:ilvl w:val="1"/>
          <w:numId w:val="29"/>
        </w:numPr>
        <w:spacing w:after="30" w:line="324" w:lineRule="auto"/>
        <w:ind w:hanging="306"/>
        <w:jc w:val="both"/>
        <w:rPr>
          <w:rFonts w:ascii="Garamond" w:eastAsia="Calibri" w:hAnsi="Garamond" w:cs="Arial"/>
          <w:spacing w:val="-5"/>
          <w:sz w:val="24"/>
          <w:szCs w:val="24"/>
          <w:lang w:eastAsia="sl-SI"/>
        </w:rPr>
      </w:pPr>
      <w:r w:rsidRPr="001D6058">
        <w:rPr>
          <w:rFonts w:ascii="Garamond" w:eastAsia="Calibri" w:hAnsi="Garamond" w:cs="Arial"/>
          <w:spacing w:val="-5"/>
          <w:sz w:val="24"/>
          <w:szCs w:val="24"/>
          <w:lang w:eastAsia="sl-SI"/>
        </w:rPr>
        <w:t>Izvajalec mora naročniku priložiti potrdilo o ekološkem uničenju odpadkov (evidenčni list).</w:t>
      </w:r>
    </w:p>
    <w:p w14:paraId="469BC692" w14:textId="77777777" w:rsidR="00F42000" w:rsidRPr="001D6058" w:rsidRDefault="00F42000" w:rsidP="001D6058">
      <w:pPr>
        <w:spacing w:before="360" w:after="0" w:line="324" w:lineRule="auto"/>
        <w:contextualSpacing/>
        <w:jc w:val="both"/>
        <w:outlineLvl w:val="0"/>
        <w:rPr>
          <w:rFonts w:ascii="Garamond" w:eastAsia="Calibri" w:hAnsi="Garamond" w:cs="Arial"/>
          <w:b/>
          <w:sz w:val="24"/>
          <w:szCs w:val="24"/>
          <w:lang w:eastAsia="sl-SI"/>
        </w:rPr>
      </w:pPr>
    </w:p>
    <w:p w14:paraId="4BBBFC33" w14:textId="77777777" w:rsidR="00F42000" w:rsidRPr="001D6058" w:rsidRDefault="00F42000" w:rsidP="001D6058">
      <w:pPr>
        <w:spacing w:before="360" w:after="0" w:line="324" w:lineRule="auto"/>
        <w:contextualSpacing/>
        <w:jc w:val="both"/>
        <w:outlineLvl w:val="0"/>
        <w:rPr>
          <w:rFonts w:ascii="Garamond" w:eastAsia="Calibri" w:hAnsi="Garamond" w:cs="Arial"/>
          <w:b/>
          <w:sz w:val="24"/>
          <w:szCs w:val="24"/>
          <w:lang w:eastAsia="sl-SI"/>
        </w:rPr>
      </w:pPr>
    </w:p>
    <w:p w14:paraId="2B329566" w14:textId="611DB52A"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67" w:name="_Toc172789127"/>
      <w:r w:rsidRPr="001D6058">
        <w:rPr>
          <w:rFonts w:ascii="Garamond" w:eastAsia="Calibri" w:hAnsi="Garamond" w:cs="Arial"/>
          <w:b/>
          <w:sz w:val="24"/>
          <w:szCs w:val="24"/>
          <w:lang w:eastAsia="sl-SI"/>
        </w:rPr>
        <w:t>15. Pravna podlaga</w:t>
      </w:r>
      <w:bookmarkEnd w:id="67"/>
    </w:p>
    <w:p w14:paraId="4E9A3103"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postopku oddaje javnega naročila in tekom izvedbe javnega naročila je potrebno upoštevati:</w:t>
      </w:r>
    </w:p>
    <w:p w14:paraId="0C571A75" w14:textId="77777777" w:rsidR="00390BD7" w:rsidRPr="001D6058" w:rsidRDefault="00390BD7" w:rsidP="001D6058">
      <w:pPr>
        <w:numPr>
          <w:ilvl w:val="0"/>
          <w:numId w:val="11"/>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Zakon o javnem naročanju (Uradni list RS, št. 94/15, s spremembami, v nadaljevanju: ZJN-3)</w:t>
      </w:r>
    </w:p>
    <w:p w14:paraId="049EB03B" w14:textId="77777777" w:rsidR="00390BD7" w:rsidRPr="001D6058" w:rsidRDefault="00390BD7" w:rsidP="001D6058">
      <w:pPr>
        <w:numPr>
          <w:ilvl w:val="0"/>
          <w:numId w:val="11"/>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Zakon o pravnem varstvu v postopkih javnega naročanja (Uradni list RS, št. 43/2011, s spremembami, v nadaljevanju: ZPVPJN)</w:t>
      </w:r>
    </w:p>
    <w:p w14:paraId="239D31A5" w14:textId="77777777" w:rsidR="00390BD7" w:rsidRPr="001D6058" w:rsidRDefault="00390BD7" w:rsidP="001D6058">
      <w:pPr>
        <w:numPr>
          <w:ilvl w:val="0"/>
          <w:numId w:val="11"/>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Obligacijski zakonik (Uradni list RS, št. 97/07, s spremembami, v nadaljevanju: OZ);</w:t>
      </w:r>
    </w:p>
    <w:p w14:paraId="60865A43" w14:textId="77777777" w:rsidR="00390BD7" w:rsidRPr="001D6058" w:rsidRDefault="00390BD7" w:rsidP="001D6058">
      <w:pPr>
        <w:numPr>
          <w:ilvl w:val="0"/>
          <w:numId w:val="11"/>
        </w:numPr>
        <w:autoSpaceDE w:val="0"/>
        <w:autoSpaceDN w:val="0"/>
        <w:adjustRightInd w:val="0"/>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vsa ostali veljavni zakoni in predpisi, ki urejajo področje predmeta javnega naročila.</w:t>
      </w:r>
    </w:p>
    <w:p w14:paraId="1D419595" w14:textId="77777777" w:rsidR="00390BD7" w:rsidRPr="001D6058" w:rsidRDefault="00390BD7" w:rsidP="001D6058">
      <w:pPr>
        <w:autoSpaceDE w:val="0"/>
        <w:autoSpaceDN w:val="0"/>
        <w:adjustRightInd w:val="0"/>
        <w:spacing w:after="0" w:line="324" w:lineRule="auto"/>
        <w:ind w:left="720"/>
        <w:contextualSpacing/>
        <w:jc w:val="both"/>
        <w:rPr>
          <w:rFonts w:ascii="Garamond" w:eastAsiaTheme="minorEastAsia" w:hAnsi="Garamond" w:cs="Arial"/>
          <w:sz w:val="24"/>
          <w:szCs w:val="24"/>
          <w:lang w:eastAsia="sl-SI"/>
        </w:rPr>
      </w:pPr>
    </w:p>
    <w:p w14:paraId="7814356A"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68" w:name="_Toc129283950"/>
      <w:bookmarkStart w:id="69" w:name="_Toc172789128"/>
      <w:r w:rsidRPr="001D6058">
        <w:rPr>
          <w:rFonts w:ascii="Garamond" w:eastAsia="Calibri" w:hAnsi="Garamond" w:cs="Arial"/>
          <w:b/>
          <w:sz w:val="24"/>
          <w:szCs w:val="24"/>
          <w:lang w:eastAsia="sl-SI"/>
        </w:rPr>
        <w:t>16.  Pouk o pravnem sredstvu</w:t>
      </w:r>
      <w:bookmarkEnd w:id="68"/>
      <w:bookmarkEnd w:id="69"/>
    </w:p>
    <w:p w14:paraId="3A521DDE" w14:textId="256BD5CD"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w:t>
      </w:r>
      <w:r w:rsidR="00BC27E1" w:rsidRPr="001D6058">
        <w:rPr>
          <w:rFonts w:ascii="Garamond" w:eastAsia="Calibri" w:hAnsi="Garamond" w:cs="Arial"/>
          <w:sz w:val="24"/>
          <w:szCs w:val="24"/>
          <w:lang w:eastAsia="sl-SI"/>
        </w:rPr>
        <w:t>4</w:t>
      </w:r>
      <w:r w:rsidRPr="001D6058">
        <w:rPr>
          <w:rFonts w:ascii="Garamond" w:eastAsia="Calibri" w:hAnsi="Garamond" w:cs="Arial"/>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7B5098F3" w14:textId="77777777" w:rsidR="00390BD7" w:rsidRPr="001D6058" w:rsidRDefault="00390BD7" w:rsidP="001D6058">
      <w:pPr>
        <w:spacing w:after="200" w:line="324" w:lineRule="auto"/>
        <w:jc w:val="right"/>
        <w:rPr>
          <w:rFonts w:ascii="Garamond" w:eastAsia="Calibri" w:hAnsi="Garamond" w:cs="Arial"/>
          <w:sz w:val="24"/>
          <w:szCs w:val="24"/>
          <w:lang w:eastAsia="sl-SI"/>
        </w:rPr>
      </w:pPr>
    </w:p>
    <w:p w14:paraId="5E08912B" w14:textId="5206CA4E" w:rsidR="00390BD7" w:rsidRPr="001D6058" w:rsidRDefault="00390BD7" w:rsidP="001D6058">
      <w:pPr>
        <w:spacing w:after="200" w:line="324" w:lineRule="auto"/>
        <w:jc w:val="right"/>
        <w:rPr>
          <w:rFonts w:ascii="Garamond" w:eastAsia="Calibri" w:hAnsi="Garamond" w:cs="Arial"/>
          <w:sz w:val="24"/>
          <w:szCs w:val="24"/>
          <w:lang w:eastAsia="sl-SI"/>
        </w:rPr>
      </w:pPr>
      <w:r w:rsidRPr="001D6058">
        <w:rPr>
          <w:rFonts w:ascii="Garamond" w:eastAsia="Calibri" w:hAnsi="Garamond" w:cs="Arial"/>
          <w:sz w:val="24"/>
          <w:szCs w:val="24"/>
          <w:lang w:eastAsia="sl-SI"/>
        </w:rPr>
        <w:t>dr. Marko Jug, dr. med., direktor</w:t>
      </w:r>
      <w:r w:rsidRPr="001D6058">
        <w:rPr>
          <w:rFonts w:ascii="Garamond" w:eastAsia="Calibri" w:hAnsi="Garamond" w:cs="Arial"/>
          <w:sz w:val="24"/>
          <w:szCs w:val="24"/>
          <w:lang w:eastAsia="sl-SI"/>
        </w:rPr>
        <w:tab/>
      </w:r>
    </w:p>
    <w:p w14:paraId="09B6183C"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349609B1" w14:textId="77777777" w:rsidR="00CA2EB3" w:rsidRPr="001D6058" w:rsidRDefault="00CA2EB3" w:rsidP="001D6058">
      <w:pPr>
        <w:spacing w:after="200" w:line="324" w:lineRule="auto"/>
        <w:jc w:val="both"/>
        <w:rPr>
          <w:rFonts w:ascii="Garamond" w:eastAsia="Calibri" w:hAnsi="Garamond" w:cs="Arial"/>
          <w:sz w:val="24"/>
          <w:szCs w:val="24"/>
          <w:lang w:eastAsia="sl-SI"/>
        </w:rPr>
      </w:pPr>
    </w:p>
    <w:p w14:paraId="151AF2E0" w14:textId="77777777" w:rsidR="00CA2EB3" w:rsidRPr="001D6058" w:rsidRDefault="00CA2EB3" w:rsidP="001D6058">
      <w:pPr>
        <w:spacing w:after="200" w:line="324" w:lineRule="auto"/>
        <w:jc w:val="both"/>
        <w:rPr>
          <w:rFonts w:ascii="Garamond" w:eastAsia="Calibri" w:hAnsi="Garamond" w:cs="Arial"/>
          <w:sz w:val="24"/>
          <w:szCs w:val="24"/>
          <w:lang w:eastAsia="sl-SI"/>
        </w:rPr>
      </w:pPr>
    </w:p>
    <w:p w14:paraId="5F33A3DD" w14:textId="44F55301" w:rsidR="00CA2EB3" w:rsidRDefault="00CA2EB3" w:rsidP="001D6058">
      <w:pPr>
        <w:spacing w:after="200" w:line="324" w:lineRule="auto"/>
        <w:jc w:val="both"/>
        <w:rPr>
          <w:rFonts w:ascii="Garamond" w:eastAsia="Calibri" w:hAnsi="Garamond" w:cs="Arial"/>
          <w:sz w:val="24"/>
          <w:szCs w:val="24"/>
          <w:lang w:eastAsia="sl-SI"/>
        </w:rPr>
      </w:pPr>
    </w:p>
    <w:p w14:paraId="127E3405" w14:textId="0E9E5173" w:rsidR="001D6058" w:rsidRDefault="001D6058" w:rsidP="001D6058">
      <w:pPr>
        <w:spacing w:after="200" w:line="324" w:lineRule="auto"/>
        <w:jc w:val="both"/>
        <w:rPr>
          <w:rFonts w:ascii="Garamond" w:eastAsia="Calibri" w:hAnsi="Garamond" w:cs="Arial"/>
          <w:sz w:val="24"/>
          <w:szCs w:val="24"/>
          <w:lang w:eastAsia="sl-SI"/>
        </w:rPr>
      </w:pPr>
    </w:p>
    <w:p w14:paraId="6AA77401" w14:textId="351A324A" w:rsidR="001D6058" w:rsidRDefault="001D6058" w:rsidP="001D6058">
      <w:pPr>
        <w:spacing w:after="200" w:line="324" w:lineRule="auto"/>
        <w:jc w:val="both"/>
        <w:rPr>
          <w:rFonts w:ascii="Garamond" w:eastAsia="Calibri" w:hAnsi="Garamond" w:cs="Arial"/>
          <w:sz w:val="24"/>
          <w:szCs w:val="24"/>
          <w:lang w:eastAsia="sl-SI"/>
        </w:rPr>
      </w:pPr>
    </w:p>
    <w:p w14:paraId="49081840" w14:textId="56972125" w:rsidR="001D6058" w:rsidRDefault="001D6058" w:rsidP="001D6058">
      <w:pPr>
        <w:spacing w:after="200" w:line="324" w:lineRule="auto"/>
        <w:jc w:val="both"/>
        <w:rPr>
          <w:rFonts w:ascii="Garamond" w:eastAsia="Calibri" w:hAnsi="Garamond" w:cs="Arial"/>
          <w:sz w:val="24"/>
          <w:szCs w:val="24"/>
          <w:lang w:eastAsia="sl-SI"/>
        </w:rPr>
      </w:pPr>
    </w:p>
    <w:p w14:paraId="7EDF76BB" w14:textId="5DDAF285" w:rsidR="001D6058" w:rsidRDefault="001D6058" w:rsidP="001D6058">
      <w:pPr>
        <w:spacing w:after="200" w:line="324" w:lineRule="auto"/>
        <w:jc w:val="both"/>
        <w:rPr>
          <w:rFonts w:ascii="Garamond" w:eastAsia="Calibri" w:hAnsi="Garamond" w:cs="Arial"/>
          <w:sz w:val="24"/>
          <w:szCs w:val="24"/>
          <w:lang w:eastAsia="sl-SI"/>
        </w:rPr>
      </w:pPr>
    </w:p>
    <w:p w14:paraId="3396CBA2" w14:textId="3B0ECE3C" w:rsidR="001D6058" w:rsidRDefault="001D6058" w:rsidP="001D6058">
      <w:pPr>
        <w:spacing w:after="200" w:line="324" w:lineRule="auto"/>
        <w:jc w:val="both"/>
        <w:rPr>
          <w:rFonts w:ascii="Garamond" w:eastAsia="Calibri" w:hAnsi="Garamond" w:cs="Arial"/>
          <w:sz w:val="24"/>
          <w:szCs w:val="24"/>
          <w:lang w:eastAsia="sl-SI"/>
        </w:rPr>
      </w:pPr>
    </w:p>
    <w:p w14:paraId="420A991B" w14:textId="2BA07B53" w:rsidR="001D6058" w:rsidRDefault="001D6058" w:rsidP="001D6058">
      <w:pPr>
        <w:spacing w:after="200" w:line="324" w:lineRule="auto"/>
        <w:jc w:val="both"/>
        <w:rPr>
          <w:rFonts w:ascii="Garamond" w:eastAsia="Calibri" w:hAnsi="Garamond" w:cs="Arial"/>
          <w:sz w:val="24"/>
          <w:szCs w:val="24"/>
          <w:lang w:eastAsia="sl-SI"/>
        </w:rPr>
      </w:pPr>
    </w:p>
    <w:p w14:paraId="46A7E2D0" w14:textId="31B5203A" w:rsidR="001D6058" w:rsidRDefault="001D6058" w:rsidP="001D6058">
      <w:pPr>
        <w:spacing w:after="200" w:line="324" w:lineRule="auto"/>
        <w:jc w:val="both"/>
        <w:rPr>
          <w:rFonts w:ascii="Garamond" w:eastAsia="Calibri" w:hAnsi="Garamond" w:cs="Arial"/>
          <w:sz w:val="24"/>
          <w:szCs w:val="24"/>
          <w:lang w:eastAsia="sl-SI"/>
        </w:rPr>
      </w:pPr>
    </w:p>
    <w:p w14:paraId="0CA222AC" w14:textId="4318CC8B" w:rsidR="001D6058" w:rsidRDefault="001D6058" w:rsidP="001D6058">
      <w:pPr>
        <w:spacing w:after="200" w:line="324" w:lineRule="auto"/>
        <w:jc w:val="both"/>
        <w:rPr>
          <w:rFonts w:ascii="Garamond" w:eastAsia="Calibri" w:hAnsi="Garamond" w:cs="Arial"/>
          <w:sz w:val="24"/>
          <w:szCs w:val="24"/>
          <w:lang w:eastAsia="sl-SI"/>
        </w:rPr>
      </w:pPr>
    </w:p>
    <w:p w14:paraId="296BC2D8" w14:textId="261EA3D9" w:rsidR="001D6058" w:rsidRDefault="001D6058" w:rsidP="001D6058">
      <w:pPr>
        <w:spacing w:after="200" w:line="324" w:lineRule="auto"/>
        <w:jc w:val="both"/>
        <w:rPr>
          <w:rFonts w:ascii="Garamond" w:eastAsia="Calibri" w:hAnsi="Garamond" w:cs="Arial"/>
          <w:sz w:val="24"/>
          <w:szCs w:val="24"/>
          <w:lang w:eastAsia="sl-SI"/>
        </w:rPr>
      </w:pPr>
    </w:p>
    <w:p w14:paraId="00808B56" w14:textId="5E6E0B00" w:rsidR="001D6058" w:rsidRDefault="001D6058" w:rsidP="001D6058">
      <w:pPr>
        <w:spacing w:after="200" w:line="324" w:lineRule="auto"/>
        <w:jc w:val="both"/>
        <w:rPr>
          <w:rFonts w:ascii="Garamond" w:eastAsia="Calibri" w:hAnsi="Garamond" w:cs="Arial"/>
          <w:sz w:val="24"/>
          <w:szCs w:val="24"/>
          <w:lang w:eastAsia="sl-SI"/>
        </w:rPr>
      </w:pPr>
    </w:p>
    <w:p w14:paraId="3EA8F803" w14:textId="733F5770" w:rsidR="001D6058" w:rsidRDefault="001D6058" w:rsidP="001D6058">
      <w:pPr>
        <w:spacing w:after="200" w:line="324" w:lineRule="auto"/>
        <w:jc w:val="both"/>
        <w:rPr>
          <w:rFonts w:ascii="Garamond" w:eastAsia="Calibri" w:hAnsi="Garamond" w:cs="Arial"/>
          <w:sz w:val="24"/>
          <w:szCs w:val="24"/>
          <w:lang w:eastAsia="sl-SI"/>
        </w:rPr>
      </w:pPr>
    </w:p>
    <w:p w14:paraId="600A6769" w14:textId="0A2E0D93" w:rsidR="001D6058" w:rsidRDefault="001D6058" w:rsidP="001D6058">
      <w:pPr>
        <w:spacing w:after="200" w:line="324" w:lineRule="auto"/>
        <w:jc w:val="both"/>
        <w:rPr>
          <w:rFonts w:ascii="Garamond" w:eastAsia="Calibri" w:hAnsi="Garamond" w:cs="Arial"/>
          <w:sz w:val="24"/>
          <w:szCs w:val="24"/>
          <w:lang w:eastAsia="sl-SI"/>
        </w:rPr>
      </w:pPr>
    </w:p>
    <w:p w14:paraId="23CB7F7E" w14:textId="50E6DC5D" w:rsidR="001D6058" w:rsidRDefault="001D6058" w:rsidP="001D6058">
      <w:pPr>
        <w:spacing w:after="200" w:line="324" w:lineRule="auto"/>
        <w:jc w:val="both"/>
        <w:rPr>
          <w:rFonts w:ascii="Garamond" w:eastAsia="Calibri" w:hAnsi="Garamond" w:cs="Arial"/>
          <w:sz w:val="24"/>
          <w:szCs w:val="24"/>
          <w:lang w:eastAsia="sl-SI"/>
        </w:rPr>
      </w:pPr>
    </w:p>
    <w:p w14:paraId="43A0C296" w14:textId="0955D66D" w:rsidR="001D6058" w:rsidRDefault="001D6058" w:rsidP="001D6058">
      <w:pPr>
        <w:spacing w:after="200" w:line="324" w:lineRule="auto"/>
        <w:jc w:val="both"/>
        <w:rPr>
          <w:rFonts w:ascii="Garamond" w:eastAsia="Calibri" w:hAnsi="Garamond" w:cs="Arial"/>
          <w:sz w:val="24"/>
          <w:szCs w:val="24"/>
          <w:lang w:eastAsia="sl-SI"/>
        </w:rPr>
      </w:pPr>
    </w:p>
    <w:p w14:paraId="3D0FD696" w14:textId="23A7FACE" w:rsidR="001D6058" w:rsidRDefault="001D6058" w:rsidP="001D6058">
      <w:pPr>
        <w:spacing w:after="200" w:line="324" w:lineRule="auto"/>
        <w:jc w:val="both"/>
        <w:rPr>
          <w:rFonts w:ascii="Garamond" w:eastAsia="Calibri" w:hAnsi="Garamond" w:cs="Arial"/>
          <w:sz w:val="24"/>
          <w:szCs w:val="24"/>
          <w:lang w:eastAsia="sl-SI"/>
        </w:rPr>
      </w:pPr>
    </w:p>
    <w:p w14:paraId="7E4D8128" w14:textId="77777777" w:rsidR="001D6058" w:rsidRPr="001D6058" w:rsidRDefault="001D6058" w:rsidP="001D6058">
      <w:pPr>
        <w:spacing w:after="200" w:line="324" w:lineRule="auto"/>
        <w:jc w:val="both"/>
        <w:rPr>
          <w:rFonts w:ascii="Garamond" w:eastAsia="Calibri" w:hAnsi="Garamond" w:cs="Arial"/>
          <w:sz w:val="24"/>
          <w:szCs w:val="24"/>
          <w:lang w:eastAsia="sl-SI"/>
        </w:rPr>
      </w:pPr>
    </w:p>
    <w:p w14:paraId="4C7ECD61" w14:textId="77777777" w:rsidR="00CA2EB3" w:rsidRPr="001D6058" w:rsidRDefault="00CA2EB3" w:rsidP="001D6058">
      <w:pPr>
        <w:spacing w:after="200" w:line="324" w:lineRule="auto"/>
        <w:jc w:val="both"/>
        <w:rPr>
          <w:rFonts w:ascii="Garamond" w:eastAsia="Calibri" w:hAnsi="Garamond" w:cs="Arial"/>
          <w:sz w:val="24"/>
          <w:szCs w:val="24"/>
          <w:lang w:eastAsia="sl-SI"/>
        </w:rPr>
      </w:pPr>
    </w:p>
    <w:p w14:paraId="20CD212A" w14:textId="49FBFFA9" w:rsidR="00390BD7" w:rsidRPr="001D6058" w:rsidRDefault="00390BD7" w:rsidP="001D6058">
      <w:pPr>
        <w:spacing w:after="200" w:line="324" w:lineRule="auto"/>
        <w:jc w:val="both"/>
        <w:rPr>
          <w:rFonts w:ascii="Garamond" w:eastAsia="Calibri" w:hAnsi="Garamond" w:cs="Arial"/>
          <w:b/>
          <w:sz w:val="24"/>
          <w:szCs w:val="24"/>
          <w:lang w:eastAsia="sl-SI"/>
        </w:rPr>
      </w:pPr>
      <w:r w:rsidRPr="001D6058">
        <w:rPr>
          <w:rFonts w:ascii="Garamond" w:eastAsia="Calibri" w:hAnsi="Garamond" w:cs="Arial"/>
          <w:sz w:val="24"/>
          <w:szCs w:val="24"/>
          <w:lang w:eastAsia="sl-SI"/>
        </w:rPr>
        <w:tab/>
      </w:r>
      <w:bookmarkStart w:id="70" w:name="_Toc402336728"/>
      <w:r w:rsidRPr="001D6058">
        <w:rPr>
          <w:rFonts w:ascii="Garamond" w:eastAsia="Calibri" w:hAnsi="Garamond" w:cs="Arial"/>
          <w:b/>
          <w:sz w:val="24"/>
          <w:szCs w:val="24"/>
          <w:lang w:eastAsia="sl-SI"/>
        </w:rPr>
        <w:t>Priloge</w:t>
      </w:r>
    </w:p>
    <w:p w14:paraId="787E1BE0" w14:textId="77777777" w:rsidR="00390BD7" w:rsidRPr="001D6058" w:rsidRDefault="00390BD7" w:rsidP="001D6058">
      <w:pPr>
        <w:spacing w:after="200" w:line="324" w:lineRule="auto"/>
        <w:jc w:val="both"/>
        <w:rPr>
          <w:rFonts w:ascii="Garamond" w:eastAsia="Calibri" w:hAnsi="Garamond" w:cs="Arial"/>
          <w:sz w:val="24"/>
          <w:szCs w:val="24"/>
          <w:lang w:eastAsia="sl-SI"/>
        </w:rPr>
      </w:pPr>
      <w:bookmarkStart w:id="71" w:name="_Toc436814729"/>
      <w:bookmarkStart w:id="72" w:name="_Toc449014024"/>
    </w:p>
    <w:p w14:paraId="1900557E"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3CDC72A7"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70274D20"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2EC6CA60"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B4E8132"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2DBF171C"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6E64CA4"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C16DD49"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34340BB8"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4BB24F49"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2987B43"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7EBD87B6"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480C512B"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69F41C5A"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2F86917D"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79CD97AF"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5DB8B432"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36F41251"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6F349B65"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6D838C1C" w14:textId="77777777" w:rsidR="001F1B57" w:rsidRPr="001D6058" w:rsidRDefault="001F1B57" w:rsidP="001D6058">
      <w:pPr>
        <w:spacing w:after="200" w:line="324" w:lineRule="auto"/>
        <w:jc w:val="both"/>
        <w:rPr>
          <w:rFonts w:ascii="Garamond" w:eastAsia="Calibri" w:hAnsi="Garamond" w:cs="Arial"/>
          <w:sz w:val="24"/>
          <w:szCs w:val="24"/>
          <w:lang w:eastAsia="sl-SI"/>
        </w:rPr>
      </w:pPr>
    </w:p>
    <w:p w14:paraId="1B92C8CC"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692DFC58" w14:textId="7E60D0F1" w:rsidR="00390BD7" w:rsidRDefault="00390BD7" w:rsidP="001D6058">
      <w:pPr>
        <w:spacing w:after="200" w:line="324" w:lineRule="auto"/>
        <w:jc w:val="both"/>
        <w:rPr>
          <w:rFonts w:ascii="Garamond" w:eastAsia="Calibri" w:hAnsi="Garamond" w:cs="Arial"/>
          <w:sz w:val="24"/>
          <w:szCs w:val="24"/>
          <w:lang w:eastAsia="sl-SI"/>
        </w:rPr>
      </w:pPr>
    </w:p>
    <w:p w14:paraId="633C9FAA" w14:textId="77777777" w:rsidR="001D6058" w:rsidRPr="001D6058" w:rsidRDefault="001D6058" w:rsidP="001D6058">
      <w:pPr>
        <w:spacing w:after="200" w:line="324" w:lineRule="auto"/>
        <w:jc w:val="both"/>
        <w:rPr>
          <w:rFonts w:ascii="Garamond" w:eastAsia="Calibri" w:hAnsi="Garamond" w:cs="Arial"/>
          <w:sz w:val="24"/>
          <w:szCs w:val="24"/>
          <w:lang w:eastAsia="sl-SI"/>
        </w:rPr>
      </w:pPr>
    </w:p>
    <w:p w14:paraId="7D07E7D8" w14:textId="77777777" w:rsidR="00605E88" w:rsidRPr="001D6058" w:rsidRDefault="00605E88" w:rsidP="001D6058">
      <w:pPr>
        <w:spacing w:after="0" w:line="324" w:lineRule="auto"/>
        <w:contextualSpacing/>
        <w:jc w:val="both"/>
        <w:outlineLvl w:val="0"/>
        <w:rPr>
          <w:rFonts w:ascii="Garamond" w:eastAsia="Calibri" w:hAnsi="Garamond" w:cstheme="majorHAnsi"/>
          <w:b/>
          <w:sz w:val="24"/>
          <w:szCs w:val="24"/>
          <w:lang w:eastAsia="sl-SI"/>
        </w:rPr>
      </w:pPr>
      <w:bookmarkStart w:id="73" w:name="_Toc172789129"/>
      <w:bookmarkEnd w:id="71"/>
      <w:bookmarkEnd w:id="72"/>
      <w:r w:rsidRPr="001D6058">
        <w:rPr>
          <w:rFonts w:ascii="Garamond" w:eastAsia="Calibri" w:hAnsi="Garamond" w:cstheme="majorHAnsi"/>
          <w:b/>
          <w:sz w:val="24"/>
          <w:szCs w:val="24"/>
          <w:lang w:eastAsia="sl-SI"/>
        </w:rPr>
        <w:t>Menična izjava za zavarovanje resnosti ponudbe</w:t>
      </w:r>
      <w:bookmarkEnd w:id="73"/>
      <w:r w:rsidRPr="001D6058">
        <w:rPr>
          <w:rFonts w:ascii="Garamond" w:eastAsia="Calibri" w:hAnsi="Garamond" w:cstheme="majorHAnsi"/>
          <w:b/>
          <w:sz w:val="24"/>
          <w:szCs w:val="24"/>
          <w:lang w:eastAsia="sl-SI"/>
        </w:rPr>
        <w:t xml:space="preserve"> </w:t>
      </w:r>
    </w:p>
    <w:p w14:paraId="33565549" w14:textId="77777777" w:rsidR="00605E88" w:rsidRPr="001D6058" w:rsidRDefault="00605E88" w:rsidP="001D6058">
      <w:pPr>
        <w:spacing w:after="0" w:line="324" w:lineRule="auto"/>
        <w:contextualSpacing/>
        <w:jc w:val="both"/>
        <w:outlineLvl w:val="0"/>
        <w:rPr>
          <w:rFonts w:ascii="Garamond" w:eastAsia="Calibri" w:hAnsi="Garamond" w:cstheme="majorHAnsi"/>
          <w:b/>
          <w:sz w:val="24"/>
          <w:szCs w:val="24"/>
          <w:lang w:eastAsia="sl-SI"/>
        </w:rPr>
      </w:pPr>
    </w:p>
    <w:p w14:paraId="1212A944" w14:textId="77777777" w:rsidR="00605E88" w:rsidRPr="001D6058" w:rsidRDefault="00605E88" w:rsidP="001D6058">
      <w:pPr>
        <w:spacing w:line="324" w:lineRule="auto"/>
        <w:jc w:val="both"/>
        <w:rPr>
          <w:rFonts w:ascii="Garamond" w:hAnsi="Garamond"/>
          <w:sz w:val="24"/>
          <w:szCs w:val="24"/>
          <w:lang w:eastAsia="sl-SI"/>
        </w:rPr>
      </w:pPr>
    </w:p>
    <w:p w14:paraId="70F43DB6" w14:textId="7DFC50BD"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Za zavarovanje resnosti ponudbe za javno naročilo »</w:t>
      </w:r>
      <w:bookmarkStart w:id="74" w:name="_Hlk172634147"/>
      <w:r w:rsidR="00916449" w:rsidRPr="001D6058">
        <w:rPr>
          <w:rFonts w:ascii="Garamond" w:hAnsi="Garamond"/>
          <w:bCs/>
          <w:sz w:val="24"/>
          <w:szCs w:val="24"/>
          <w:lang w:eastAsia="sl-SI"/>
        </w:rPr>
        <w:t xml:space="preserve">Vzdrževanje </w:t>
      </w:r>
      <w:proofErr w:type="spellStart"/>
      <w:r w:rsidR="00916449" w:rsidRPr="001D6058">
        <w:rPr>
          <w:rFonts w:ascii="Garamond" w:hAnsi="Garamond"/>
          <w:bCs/>
          <w:sz w:val="24"/>
          <w:szCs w:val="24"/>
          <w:lang w:eastAsia="sl-SI"/>
        </w:rPr>
        <w:t>diesel</w:t>
      </w:r>
      <w:proofErr w:type="spellEnd"/>
      <w:r w:rsidR="00916449" w:rsidRPr="001D6058">
        <w:rPr>
          <w:rFonts w:ascii="Garamond" w:hAnsi="Garamond"/>
          <w:bCs/>
          <w:sz w:val="24"/>
          <w:szCs w:val="24"/>
          <w:lang w:eastAsia="sl-SI"/>
        </w:rPr>
        <w:t xml:space="preserve"> rezervnega električnega napajanja</w:t>
      </w:r>
      <w:r w:rsidRPr="001D6058">
        <w:rPr>
          <w:rFonts w:ascii="Garamond" w:hAnsi="Garamond"/>
          <w:bCs/>
          <w:sz w:val="24"/>
          <w:szCs w:val="24"/>
          <w:lang w:eastAsia="sl-SI"/>
        </w:rPr>
        <w:t>« izročamo naročniku</w:t>
      </w:r>
      <w:r w:rsidRPr="001D6058">
        <w:rPr>
          <w:rFonts w:ascii="Garamond" w:hAnsi="Garamond"/>
          <w:sz w:val="24"/>
          <w:szCs w:val="24"/>
        </w:rPr>
        <w:t xml:space="preserve"> </w:t>
      </w:r>
      <w:r w:rsidRPr="001D6058">
        <w:rPr>
          <w:rFonts w:ascii="Garamond" w:hAnsi="Garamond"/>
          <w:bCs/>
          <w:sz w:val="24"/>
          <w:szCs w:val="24"/>
          <w:lang w:eastAsia="sl-SI"/>
        </w:rPr>
        <w:t>Univerzitetni klinični center Ljubljana, Zaloška cesta 2, 1000 Ljubljana</w:t>
      </w:r>
      <w:bookmarkEnd w:id="74"/>
      <w:r w:rsidRPr="001D6058">
        <w:rPr>
          <w:rFonts w:ascii="Garamond" w:hAnsi="Garamond"/>
          <w:bCs/>
          <w:sz w:val="24"/>
          <w:szCs w:val="24"/>
          <w:lang w:eastAsia="sl-SI"/>
        </w:rPr>
        <w:t xml:space="preserve"> eno (1) bianco menico, na kateri je pooblaščena oseba za zastopanje:  </w:t>
      </w:r>
    </w:p>
    <w:p w14:paraId="5BB8301A" w14:textId="234BD18B"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Ime in priimek ______________________                     ____________________ </w:t>
      </w:r>
    </w:p>
    <w:p w14:paraId="64F06F2B" w14:textId="441A35BA"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(podpis pooblaščenih oseb)                        </w:t>
      </w:r>
    </w:p>
    <w:p w14:paraId="53438D79" w14:textId="257B01D9"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 S to izjavo pooblaščamo </w:t>
      </w:r>
      <w:r w:rsidRPr="001D6058">
        <w:rPr>
          <w:rFonts w:ascii="Garamond" w:eastAsia="Times New Roman" w:hAnsi="Garamond" w:cs="Arial"/>
          <w:bCs/>
          <w:kern w:val="3"/>
          <w:sz w:val="24"/>
          <w:szCs w:val="24"/>
          <w:lang w:eastAsia="sl-SI"/>
        </w:rPr>
        <w:t>Univerzitetni klinični center Ljubljana, Zaloška cesta 2, 1000 Ljubljana</w:t>
      </w:r>
      <w:r w:rsidRPr="001D6058">
        <w:rPr>
          <w:rFonts w:ascii="Garamond" w:hAnsi="Garamond"/>
          <w:bCs/>
          <w:sz w:val="24"/>
          <w:szCs w:val="24"/>
          <w:lang w:eastAsia="sl-SI"/>
        </w:rPr>
        <w:t xml:space="preserve">, da izpolni to bianco menico v višini </w:t>
      </w:r>
      <w:r w:rsidR="00BC27E1" w:rsidRPr="001D6058">
        <w:rPr>
          <w:rFonts w:ascii="Garamond" w:hAnsi="Garamond"/>
          <w:bCs/>
          <w:sz w:val="24"/>
          <w:szCs w:val="24"/>
          <w:lang w:eastAsia="sl-SI"/>
        </w:rPr>
        <w:t>8</w:t>
      </w:r>
      <w:r w:rsidRPr="001D6058">
        <w:rPr>
          <w:rFonts w:ascii="Garamond" w:hAnsi="Garamond"/>
          <w:bCs/>
          <w:sz w:val="24"/>
          <w:szCs w:val="24"/>
          <w:lang w:eastAsia="sl-SI"/>
        </w:rPr>
        <w:t>.000 EUR. Obenem Univerzitetni klinični center Ljubljana, Zaloška cesta 2, 1000 Ljubljana</w:t>
      </w:r>
      <w:r w:rsidR="00251874" w:rsidRPr="001D6058">
        <w:rPr>
          <w:rFonts w:ascii="Garamond" w:hAnsi="Garamond"/>
          <w:bCs/>
          <w:sz w:val="24"/>
          <w:szCs w:val="24"/>
          <w:lang w:eastAsia="sl-SI"/>
        </w:rPr>
        <w:t xml:space="preserve"> </w:t>
      </w:r>
      <w:r w:rsidRPr="001D6058">
        <w:rPr>
          <w:rFonts w:ascii="Garamond" w:hAnsi="Garamond"/>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 Univerzitetni klinični center Ljubljana, Zaloška cesta 2, 1000 Ljubljana</w:t>
      </w:r>
    </w:p>
    <w:p w14:paraId="619749ED" w14:textId="77777777"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menice ne sme trasirati.  </w:t>
      </w:r>
    </w:p>
    <w:p w14:paraId="03FBE351" w14:textId="77777777" w:rsidR="00605E88" w:rsidRPr="001D6058" w:rsidRDefault="00605E88" w:rsidP="001D6058">
      <w:pPr>
        <w:spacing w:line="324" w:lineRule="auto"/>
        <w:jc w:val="both"/>
        <w:rPr>
          <w:rFonts w:ascii="Garamond" w:hAnsi="Garamond"/>
          <w:bCs/>
          <w:sz w:val="24"/>
          <w:szCs w:val="24"/>
          <w:lang w:eastAsia="sl-SI"/>
        </w:rPr>
      </w:pPr>
    </w:p>
    <w:p w14:paraId="7ED35234" w14:textId="205CEA8A"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 Univerzitetni klinični center Ljubljana, Zaloška cesta 2, 1000 Ljubljana pooblaščamo, da menico domicilira pri _ _ _ _ _ _ _ _ _ _ _ _ _ _(pooblaščena ustanova), ki vodi naš transakcijski račun številka _ _ _ _ _ _ _ _ _ _ _ _ _ _ _ _ _ _ _ _ _ _ _ _ _ _ _ _ _.Univerzitetni klinični center Ljubljana, Zaloška cesta 2, 1000 Ljubljana</w:t>
      </w:r>
    </w:p>
    <w:p w14:paraId="30711939" w14:textId="0C059F49"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  lahko predloži menico v izplačilo </w:t>
      </w:r>
    </w:p>
    <w:p w14:paraId="7DE16F81" w14:textId="79AC6811" w:rsidR="00605E88" w:rsidRPr="001D6058" w:rsidRDefault="00605E88" w:rsidP="001D6058">
      <w:pPr>
        <w:spacing w:line="324" w:lineRule="auto"/>
        <w:jc w:val="both"/>
        <w:rPr>
          <w:rFonts w:ascii="Garamond" w:hAnsi="Garamond"/>
          <w:bCs/>
          <w:i/>
          <w:iCs/>
          <w:sz w:val="24"/>
          <w:szCs w:val="24"/>
          <w:lang w:eastAsia="sl-SI"/>
        </w:rPr>
      </w:pPr>
      <w:r w:rsidRPr="001D6058">
        <w:rPr>
          <w:rFonts w:ascii="Garamond" w:hAnsi="Garamond"/>
          <w:bCs/>
          <w:sz w:val="24"/>
          <w:szCs w:val="24"/>
          <w:lang w:eastAsia="sl-SI"/>
        </w:rPr>
        <w:t>najkasneje do dne _______________ (</w:t>
      </w:r>
      <w:r w:rsidRPr="001D6058">
        <w:rPr>
          <w:rFonts w:ascii="Garamond" w:hAnsi="Garamond"/>
          <w:bCs/>
          <w:i/>
          <w:iCs/>
          <w:sz w:val="24"/>
          <w:szCs w:val="24"/>
          <w:lang w:eastAsia="sl-SI"/>
        </w:rPr>
        <w:t>vpiše se datum in sicer šest mesecev od objave</w:t>
      </w:r>
      <w:r w:rsidR="00251874" w:rsidRPr="001D6058">
        <w:rPr>
          <w:rFonts w:ascii="Garamond" w:hAnsi="Garamond"/>
          <w:bCs/>
          <w:i/>
          <w:iCs/>
          <w:sz w:val="24"/>
          <w:szCs w:val="24"/>
          <w:lang w:eastAsia="sl-SI"/>
        </w:rPr>
        <w:t xml:space="preserve"> obvestila o naročilu</w:t>
      </w:r>
      <w:r w:rsidRPr="001D6058">
        <w:rPr>
          <w:rFonts w:ascii="Garamond" w:hAnsi="Garamond"/>
          <w:bCs/>
          <w:i/>
          <w:iCs/>
          <w:sz w:val="24"/>
          <w:szCs w:val="24"/>
          <w:lang w:eastAsia="sl-SI"/>
        </w:rPr>
        <w:t xml:space="preserve"> na Portalu javnih naročil). </w:t>
      </w:r>
    </w:p>
    <w:p w14:paraId="5531EA72" w14:textId="77777777" w:rsidR="00605E88" w:rsidRPr="001D6058" w:rsidRDefault="00605E88" w:rsidP="001D6058">
      <w:pPr>
        <w:spacing w:line="324" w:lineRule="auto"/>
        <w:jc w:val="both"/>
        <w:rPr>
          <w:rFonts w:ascii="Garamond" w:hAnsi="Garamond"/>
          <w:bCs/>
          <w:sz w:val="24"/>
          <w:szCs w:val="24"/>
          <w:lang w:eastAsia="sl-SI"/>
        </w:rPr>
      </w:pPr>
    </w:p>
    <w:p w14:paraId="76FC0029" w14:textId="77777777"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 xml:space="preserve">Kraj in datum:          </w:t>
      </w:r>
    </w:p>
    <w:p w14:paraId="3FFD463A" w14:textId="77777777" w:rsidR="00605E88" w:rsidRPr="001D6058" w:rsidRDefault="00605E88" w:rsidP="001D6058">
      <w:pPr>
        <w:spacing w:line="324" w:lineRule="auto"/>
        <w:jc w:val="both"/>
        <w:rPr>
          <w:rFonts w:ascii="Garamond" w:hAnsi="Garamond"/>
          <w:bCs/>
          <w:sz w:val="24"/>
          <w:szCs w:val="24"/>
          <w:lang w:eastAsia="sl-SI"/>
        </w:rPr>
      </w:pPr>
      <w:r w:rsidRPr="001D6058">
        <w:rPr>
          <w:rFonts w:ascii="Garamond" w:hAnsi="Garamond"/>
          <w:bCs/>
          <w:sz w:val="24"/>
          <w:szCs w:val="24"/>
          <w:lang w:eastAsia="sl-SI"/>
        </w:rPr>
        <w:t>Izdajatelj menice:</w:t>
      </w:r>
    </w:p>
    <w:p w14:paraId="4FBE5CD7" w14:textId="77777777" w:rsidR="00605E88" w:rsidRPr="001D6058" w:rsidRDefault="00605E88" w:rsidP="001D6058">
      <w:pPr>
        <w:spacing w:line="324" w:lineRule="auto"/>
        <w:jc w:val="both"/>
        <w:rPr>
          <w:rFonts w:ascii="Garamond" w:hAnsi="Garamond"/>
          <w:sz w:val="24"/>
          <w:szCs w:val="24"/>
          <w:lang w:eastAsia="sl-SI"/>
        </w:rPr>
      </w:pPr>
      <w:r w:rsidRPr="001D6058">
        <w:rPr>
          <w:rFonts w:ascii="Garamond" w:hAnsi="Garamond"/>
          <w:sz w:val="24"/>
          <w:szCs w:val="24"/>
          <w:lang w:eastAsia="sl-SI"/>
        </w:rPr>
        <w:t xml:space="preserve">Obvezna priloga: 1 x podpisana bianco menica  </w:t>
      </w:r>
    </w:p>
    <w:p w14:paraId="54FC7D92" w14:textId="77777777" w:rsidR="00605E88" w:rsidRPr="001D6058" w:rsidRDefault="00605E88" w:rsidP="001D6058">
      <w:pPr>
        <w:spacing w:line="324" w:lineRule="auto"/>
        <w:jc w:val="both"/>
        <w:rPr>
          <w:rFonts w:ascii="Garamond" w:hAnsi="Garamond"/>
          <w:bCs/>
          <w:sz w:val="24"/>
          <w:szCs w:val="24"/>
          <w:lang w:eastAsia="sl-SI"/>
        </w:rPr>
      </w:pPr>
    </w:p>
    <w:p w14:paraId="5CD74FC3" w14:textId="77777777" w:rsidR="001F1B57" w:rsidRPr="001D6058" w:rsidRDefault="001F1B57" w:rsidP="001D6058">
      <w:pPr>
        <w:spacing w:line="324" w:lineRule="auto"/>
        <w:jc w:val="both"/>
        <w:rPr>
          <w:rFonts w:ascii="Garamond" w:hAnsi="Garamond"/>
          <w:bCs/>
          <w:sz w:val="24"/>
          <w:szCs w:val="24"/>
          <w:lang w:eastAsia="sl-SI"/>
        </w:rPr>
      </w:pPr>
    </w:p>
    <w:p w14:paraId="0597DD93" w14:textId="77777777" w:rsidR="001F1B57" w:rsidRPr="001D6058" w:rsidRDefault="001F1B57" w:rsidP="001D6058">
      <w:pPr>
        <w:spacing w:line="324" w:lineRule="auto"/>
        <w:jc w:val="both"/>
        <w:rPr>
          <w:rFonts w:ascii="Garamond" w:hAnsi="Garamond"/>
          <w:bCs/>
          <w:sz w:val="24"/>
          <w:szCs w:val="24"/>
          <w:lang w:eastAsia="sl-SI"/>
        </w:rPr>
      </w:pPr>
    </w:p>
    <w:p w14:paraId="009AE182" w14:textId="77777777" w:rsidR="001F1B57" w:rsidRPr="001D6058" w:rsidRDefault="001F1B57" w:rsidP="001D6058">
      <w:pPr>
        <w:spacing w:line="324" w:lineRule="auto"/>
        <w:jc w:val="both"/>
        <w:rPr>
          <w:rFonts w:ascii="Garamond" w:hAnsi="Garamond"/>
          <w:bCs/>
          <w:sz w:val="24"/>
          <w:szCs w:val="24"/>
          <w:lang w:eastAsia="sl-SI"/>
        </w:rPr>
      </w:pPr>
    </w:p>
    <w:p w14:paraId="0B5DFDA6" w14:textId="3CA10646" w:rsidR="003D621E" w:rsidRPr="001D6058" w:rsidRDefault="00514315" w:rsidP="001D6058">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75" w:name="_Toc418568707"/>
      <w:bookmarkStart w:id="76" w:name="_Toc437258816"/>
      <w:bookmarkStart w:id="77" w:name="_Toc171859689"/>
      <w:bookmarkStart w:id="78" w:name="_Toc172789130"/>
      <w:r w:rsidRPr="001D6058">
        <w:rPr>
          <w:rFonts w:ascii="Garamond" w:eastAsia="Calibri" w:hAnsi="Garamond" w:cs="Times New Roman"/>
          <w:b/>
          <w:sz w:val="24"/>
          <w:szCs w:val="24"/>
          <w:lang w:eastAsia="sl-SI"/>
        </w:rPr>
        <w:t>Zavarovanje z</w:t>
      </w:r>
      <w:r w:rsidR="003D621E" w:rsidRPr="001D6058">
        <w:rPr>
          <w:rFonts w:ascii="Garamond" w:eastAsia="Calibri" w:hAnsi="Garamond" w:cs="Times New Roman"/>
          <w:b/>
          <w:sz w:val="24"/>
          <w:szCs w:val="24"/>
          <w:lang w:eastAsia="sl-SI"/>
        </w:rPr>
        <w:t>a dobro izvedbo pogodbenih obveznosti</w:t>
      </w:r>
      <w:bookmarkEnd w:id="75"/>
      <w:bookmarkEnd w:id="76"/>
      <w:bookmarkEnd w:id="77"/>
      <w:bookmarkEnd w:id="78"/>
    </w:p>
    <w:p w14:paraId="2FD88ED7" w14:textId="77777777" w:rsidR="003D621E" w:rsidRPr="001D6058" w:rsidRDefault="003D621E" w:rsidP="001D6058">
      <w:pPr>
        <w:spacing w:before="360" w:after="0" w:line="324" w:lineRule="auto"/>
        <w:ind w:left="227" w:right="227"/>
        <w:contextualSpacing/>
        <w:jc w:val="both"/>
        <w:outlineLvl w:val="0"/>
        <w:rPr>
          <w:rFonts w:ascii="Garamond" w:eastAsia="Calibri" w:hAnsi="Garamond" w:cs="Times New Roman"/>
          <w:b/>
          <w:sz w:val="24"/>
          <w:szCs w:val="24"/>
          <w:lang w:eastAsia="sl-SI"/>
        </w:rPr>
      </w:pPr>
    </w:p>
    <w:p w14:paraId="21EC972A" w14:textId="77777777" w:rsidR="003D621E" w:rsidRPr="001D6058" w:rsidRDefault="003D621E" w:rsidP="001D6058">
      <w:pPr>
        <w:spacing w:before="360" w:after="0" w:line="324" w:lineRule="auto"/>
        <w:ind w:left="227" w:right="227"/>
        <w:contextualSpacing/>
        <w:jc w:val="both"/>
        <w:outlineLvl w:val="0"/>
        <w:rPr>
          <w:rFonts w:ascii="Garamond" w:eastAsia="Calibri" w:hAnsi="Garamond" w:cs="Arial"/>
          <w:b/>
          <w:sz w:val="24"/>
          <w:szCs w:val="24"/>
          <w:lang w:eastAsia="sl-SI"/>
        </w:rPr>
      </w:pPr>
    </w:p>
    <w:p w14:paraId="0C6FDD8F" w14:textId="77777777" w:rsidR="003D621E" w:rsidRPr="001D6058" w:rsidRDefault="003D621E" w:rsidP="001D6058">
      <w:pPr>
        <w:pBdr>
          <w:bottom w:val="single" w:sz="12" w:space="1" w:color="auto"/>
        </w:pBdr>
        <w:spacing w:after="20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Spodaj podpisani zakoniti zastopnik oziroma pooblaščenec</w:t>
      </w:r>
    </w:p>
    <w:p w14:paraId="44B165E8" w14:textId="11B6D6EB" w:rsidR="003D621E" w:rsidRPr="001D6058" w:rsidRDefault="003D621E" w:rsidP="001D6058">
      <w:pPr>
        <w:pBdr>
          <w:bottom w:val="single" w:sz="12" w:space="1" w:color="auto"/>
        </w:pBdr>
        <w:spacing w:after="20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_______________________________________________________________________</w:t>
      </w:r>
      <w:r w:rsidR="006026D7" w:rsidRPr="001D6058">
        <w:rPr>
          <w:rFonts w:ascii="Garamond" w:eastAsia="Calibri" w:hAnsi="Garamond" w:cs="Arial"/>
          <w:sz w:val="24"/>
          <w:szCs w:val="24"/>
        </w:rPr>
        <w:t>i</w:t>
      </w:r>
      <w:r w:rsidRPr="001D6058">
        <w:rPr>
          <w:rFonts w:ascii="Garamond" w:eastAsia="Calibri" w:hAnsi="Garamond" w:cs="Arial"/>
          <w:sz w:val="24"/>
          <w:szCs w:val="24"/>
        </w:rPr>
        <w:t xml:space="preserve">zbranega ponudnika </w:t>
      </w:r>
    </w:p>
    <w:p w14:paraId="649F569C" w14:textId="77777777" w:rsidR="003D621E" w:rsidRPr="001D6058" w:rsidRDefault="003D621E" w:rsidP="001D6058">
      <w:pPr>
        <w:pBdr>
          <w:bottom w:val="single" w:sz="12" w:space="1" w:color="auto"/>
        </w:pBdr>
        <w:spacing w:after="200" w:line="324" w:lineRule="auto"/>
        <w:ind w:left="227" w:right="227"/>
        <w:jc w:val="both"/>
        <w:rPr>
          <w:rFonts w:ascii="Garamond" w:eastAsia="Calibri" w:hAnsi="Garamond" w:cs="Arial"/>
          <w:sz w:val="24"/>
          <w:szCs w:val="24"/>
        </w:rPr>
      </w:pPr>
    </w:p>
    <w:p w14:paraId="2B52EBBD" w14:textId="77777777" w:rsidR="00C95729" w:rsidRDefault="003D621E" w:rsidP="001D6058">
      <w:pPr>
        <w:spacing w:after="200" w:line="324" w:lineRule="auto"/>
        <w:ind w:left="227" w:right="227"/>
        <w:jc w:val="both"/>
        <w:rPr>
          <w:rFonts w:ascii="Garamond" w:eastAsia="Calibri" w:hAnsi="Garamond" w:cs="Arial"/>
          <w:sz w:val="24"/>
          <w:szCs w:val="24"/>
        </w:rPr>
      </w:pPr>
      <w:r w:rsidRPr="001D6058">
        <w:rPr>
          <w:rFonts w:ascii="Garamond" w:eastAsia="Calibri" w:hAnsi="Garamond" w:cs="Arial"/>
          <w:i/>
          <w:sz w:val="24"/>
          <w:szCs w:val="24"/>
        </w:rPr>
        <w:t>(firma in sedež družbe oz. samostojnega podjetnika)</w:t>
      </w:r>
      <w:r w:rsidR="001D6058">
        <w:rPr>
          <w:rFonts w:ascii="Garamond" w:eastAsia="Calibri" w:hAnsi="Garamond" w:cs="Arial"/>
          <w:i/>
          <w:sz w:val="24"/>
          <w:szCs w:val="24"/>
        </w:rPr>
        <w:t xml:space="preserve"> </w:t>
      </w:r>
      <w:r w:rsidR="006026D7" w:rsidRPr="001D6058">
        <w:rPr>
          <w:rFonts w:ascii="Garamond" w:eastAsia="Calibri" w:hAnsi="Garamond" w:cs="Arial"/>
          <w:sz w:val="24"/>
          <w:szCs w:val="24"/>
        </w:rPr>
        <w:t>«</w:t>
      </w:r>
      <w:r w:rsidR="001D6058">
        <w:rPr>
          <w:rFonts w:ascii="Garamond" w:eastAsia="Calibri" w:hAnsi="Garamond" w:cs="Arial"/>
          <w:sz w:val="24"/>
          <w:szCs w:val="24"/>
        </w:rPr>
        <w:t xml:space="preserve"> </w:t>
      </w:r>
      <w:r w:rsidR="006026D7" w:rsidRPr="001D6058">
        <w:rPr>
          <w:rFonts w:ascii="Garamond" w:eastAsia="Calibri" w:hAnsi="Garamond" w:cs="Arial"/>
          <w:sz w:val="24"/>
          <w:szCs w:val="24"/>
        </w:rPr>
        <w:t>izročamo naročniku Univerzitetni klinični center Ljubljana, Zaloška cesta 2, 1000 Ljubljana</w:t>
      </w:r>
      <w:r w:rsidR="00C95729">
        <w:rPr>
          <w:rFonts w:ascii="Garamond" w:eastAsia="Calibri" w:hAnsi="Garamond" w:cs="Arial"/>
          <w:sz w:val="24"/>
          <w:szCs w:val="24"/>
        </w:rPr>
        <w:t xml:space="preserve"> menično izjavo z bianko menicami.</w:t>
      </w:r>
    </w:p>
    <w:p w14:paraId="2AF5EC48" w14:textId="201BD59D" w:rsidR="003D621E" w:rsidRPr="001D6058" w:rsidRDefault="00C95729" w:rsidP="001D6058">
      <w:pPr>
        <w:spacing w:after="200" w:line="324" w:lineRule="auto"/>
        <w:ind w:left="227" w:right="227"/>
        <w:jc w:val="both"/>
        <w:rPr>
          <w:rFonts w:ascii="Garamond" w:eastAsia="Calibri" w:hAnsi="Garamond" w:cs="Times New Roman"/>
          <w:sz w:val="24"/>
          <w:szCs w:val="24"/>
          <w:lang w:eastAsia="sl-SI"/>
        </w:rPr>
      </w:pPr>
      <w:proofErr w:type="spellStart"/>
      <w:r>
        <w:rPr>
          <w:rFonts w:ascii="Garamond" w:eastAsia="Calibri" w:hAnsi="Garamond" w:cs="Arial"/>
          <w:sz w:val="24"/>
          <w:szCs w:val="24"/>
        </w:rPr>
        <w:t>V</w:t>
      </w:r>
      <w:r w:rsidR="001D6058">
        <w:rPr>
          <w:rFonts w:ascii="Garamond" w:eastAsia="Calibri" w:hAnsi="Garamond" w:cs="Arial"/>
          <w:sz w:val="24"/>
          <w:szCs w:val="24"/>
        </w:rPr>
        <w:t>v</w:t>
      </w:r>
      <w:proofErr w:type="spellEnd"/>
      <w:r w:rsidR="003D621E" w:rsidRPr="001D6058">
        <w:rPr>
          <w:rFonts w:ascii="Garamond" w:eastAsia="Calibri" w:hAnsi="Garamond" w:cs="Arial"/>
          <w:sz w:val="24"/>
          <w:szCs w:val="24"/>
        </w:rPr>
        <w:t xml:space="preserve"> postopk</w:t>
      </w:r>
      <w:r w:rsidR="006026D7" w:rsidRPr="001D6058">
        <w:rPr>
          <w:rFonts w:ascii="Garamond" w:eastAsia="Calibri" w:hAnsi="Garamond" w:cs="Arial"/>
          <w:sz w:val="24"/>
          <w:szCs w:val="24"/>
        </w:rPr>
        <w:t>u</w:t>
      </w:r>
      <w:r w:rsidR="003D621E" w:rsidRPr="001D6058">
        <w:rPr>
          <w:rFonts w:ascii="Garamond" w:eastAsia="Calibri" w:hAnsi="Garamond" w:cs="Arial"/>
          <w:sz w:val="24"/>
          <w:szCs w:val="24"/>
        </w:rPr>
        <w:t xml:space="preserve"> oddaje javnega naročila »</w:t>
      </w:r>
      <w:r w:rsidR="00916449" w:rsidRPr="001D6058">
        <w:rPr>
          <w:rFonts w:ascii="Garamond" w:eastAsia="Calibri" w:hAnsi="Garamond" w:cs="Arial"/>
          <w:sz w:val="24"/>
          <w:szCs w:val="24"/>
        </w:rPr>
        <w:t xml:space="preserve">Vzdrževanje </w:t>
      </w:r>
      <w:proofErr w:type="spellStart"/>
      <w:r w:rsidR="00916449" w:rsidRPr="001D6058">
        <w:rPr>
          <w:rFonts w:ascii="Garamond" w:eastAsia="Calibri" w:hAnsi="Garamond" w:cs="Arial"/>
          <w:sz w:val="24"/>
          <w:szCs w:val="24"/>
        </w:rPr>
        <w:t>diesel</w:t>
      </w:r>
      <w:proofErr w:type="spellEnd"/>
      <w:r w:rsidR="00916449" w:rsidRPr="001D6058">
        <w:rPr>
          <w:rFonts w:ascii="Garamond" w:eastAsia="Calibri" w:hAnsi="Garamond" w:cs="Arial"/>
          <w:sz w:val="24"/>
          <w:szCs w:val="24"/>
        </w:rPr>
        <w:t xml:space="preserve"> rezervnega električnega napajanja</w:t>
      </w:r>
      <w:r w:rsidR="006026D7" w:rsidRPr="001D6058">
        <w:rPr>
          <w:rFonts w:ascii="Garamond" w:eastAsia="Calibri" w:hAnsi="Garamond" w:cs="Arial"/>
          <w:sz w:val="24"/>
          <w:szCs w:val="24"/>
        </w:rPr>
        <w:t>«</w:t>
      </w:r>
      <w:r w:rsidR="003D621E" w:rsidRPr="001D6058">
        <w:rPr>
          <w:rFonts w:ascii="Garamond" w:eastAsia="Calibri" w:hAnsi="Garamond" w:cs="Arial"/>
          <w:sz w:val="24"/>
          <w:szCs w:val="24"/>
        </w:rPr>
        <w:t xml:space="preserve"> nepreklicno izjavljam, da pooblaščam</w:t>
      </w:r>
      <w:r w:rsidR="003D621E" w:rsidRPr="001D6058">
        <w:rPr>
          <w:rFonts w:ascii="Garamond" w:eastAsia="Calibri" w:hAnsi="Garamond" w:cs="Times New Roman"/>
          <w:sz w:val="24"/>
          <w:szCs w:val="24"/>
        </w:rPr>
        <w:t xml:space="preserve"> naročnika</w:t>
      </w:r>
      <w:r w:rsidR="006026D7" w:rsidRPr="001D6058">
        <w:rPr>
          <w:rFonts w:ascii="Garamond" w:eastAsia="Calibri" w:hAnsi="Garamond" w:cs="Arial"/>
          <w:sz w:val="24"/>
          <w:szCs w:val="24"/>
        </w:rPr>
        <w:t xml:space="preserve"> Univerzitetni klinični center Ljubljana, Zaloška cesta 2, 1000 Ljubljana</w:t>
      </w:r>
      <w:r w:rsidR="003D621E" w:rsidRPr="001D6058">
        <w:rPr>
          <w:rFonts w:ascii="Garamond" w:eastAsia="Calibri" w:hAnsi="Garamond" w:cs="Times New Roman"/>
          <w:sz w:val="24"/>
          <w:szCs w:val="24"/>
        </w:rPr>
        <w:t xml:space="preserve">, </w:t>
      </w:r>
      <w:r w:rsidR="003D621E" w:rsidRPr="001D6058">
        <w:rPr>
          <w:rFonts w:ascii="Garamond" w:eastAsia="Calibri" w:hAnsi="Garamond" w:cs="Arial"/>
          <w:sz w:val="24"/>
          <w:szCs w:val="24"/>
        </w:rPr>
        <w:t xml:space="preserve">da lahko podpisano bianco menico, ki je bila izročena kot zavarovanje za dobro izvedbo pogodbenih obveznosti po pogodbi </w:t>
      </w:r>
      <w:r w:rsidR="006026D7" w:rsidRPr="001D6058">
        <w:rPr>
          <w:rFonts w:ascii="Garamond" w:eastAsia="Calibri" w:hAnsi="Garamond" w:cs="Arial"/>
          <w:sz w:val="24"/>
          <w:szCs w:val="24"/>
        </w:rPr>
        <w:t>št __________</w:t>
      </w:r>
      <w:r w:rsidR="003D621E" w:rsidRPr="001D6058">
        <w:rPr>
          <w:rFonts w:ascii="Garamond" w:eastAsia="Calibri" w:hAnsi="Garamond" w:cs="Arial"/>
          <w:sz w:val="24"/>
          <w:szCs w:val="24"/>
        </w:rPr>
        <w:t xml:space="preserve">da skladno z določili razpisne dokumentacije, ponudbe in okvirnega sporazuma za predmetno javno </w:t>
      </w:r>
      <w:r w:rsidR="003D621E" w:rsidRPr="001D6058">
        <w:rPr>
          <w:rFonts w:ascii="Garamond" w:eastAsia="Calibri" w:hAnsi="Garamond" w:cs="Arial"/>
          <w:sz w:val="24"/>
          <w:szCs w:val="24"/>
        </w:rPr>
        <w:lastRenderedPageBreak/>
        <w:t>naročilo brez poprejšnjega obvestila izpolni v vseh neizpolnjenih delih za znesek ___________ EUR. Odrekam se  vsem ugovorom proti tako izpolnjeni menici in se zavezuje menico plačati, ko dospe, v gotovini. To pooblastilo preneha veljati 30 dni po poteku veljavnosti</w:t>
      </w:r>
      <w:r w:rsidR="006026D7" w:rsidRPr="001D6058">
        <w:rPr>
          <w:rFonts w:ascii="Garamond" w:eastAsia="Calibri" w:hAnsi="Garamond" w:cs="Arial"/>
          <w:sz w:val="24"/>
          <w:szCs w:val="24"/>
        </w:rPr>
        <w:t xml:space="preserve"> pogodbe</w:t>
      </w:r>
      <w:r w:rsidR="003D621E" w:rsidRPr="001D6058">
        <w:rPr>
          <w:rFonts w:ascii="Garamond" w:eastAsia="Calibri" w:hAnsi="Garamond" w:cs="Arial"/>
          <w:sz w:val="24"/>
          <w:szCs w:val="24"/>
        </w:rPr>
        <w:t>, to je dne ___________. Menični znesek se nakaže na račun naročnika</w:t>
      </w:r>
      <w:r w:rsidR="003D621E" w:rsidRPr="001D6058">
        <w:rPr>
          <w:rFonts w:ascii="Garamond" w:eastAsia="Calibri" w:hAnsi="Garamond" w:cs="Times New Roman"/>
          <w:sz w:val="24"/>
          <w:szCs w:val="24"/>
          <w:lang w:eastAsia="sl-SI"/>
        </w:rPr>
        <w:t xml:space="preserve"> ____________________________.</w:t>
      </w:r>
    </w:p>
    <w:p w14:paraId="3776537C" w14:textId="77777777" w:rsidR="003D621E" w:rsidRPr="001D6058" w:rsidRDefault="003D621E" w:rsidP="001D6058">
      <w:pPr>
        <w:spacing w:before="200" w:after="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Ponudnik izjavlja, da se zaveda pravnih posledic izdaje menice v zavarovanje. Menica naj se izpolni s klavzulo »BREZ PROTESTA«. Ponudnik hkrati pooblaščam naročnika</w:t>
      </w:r>
      <w:r w:rsidRPr="001D6058">
        <w:rPr>
          <w:rFonts w:ascii="Garamond" w:eastAsia="Calibri" w:hAnsi="Garamond" w:cs="Times New Roman"/>
          <w:sz w:val="24"/>
          <w:szCs w:val="24"/>
        </w:rPr>
        <w:t xml:space="preserve">, </w:t>
      </w:r>
      <w:r w:rsidRPr="001D6058">
        <w:rPr>
          <w:rFonts w:ascii="Garamond" w:eastAsia="Calibri" w:hAnsi="Garamond" w:cs="Arial"/>
          <w:sz w:val="24"/>
          <w:szCs w:val="24"/>
        </w:rPr>
        <w:t>da predloži menico na unovčenje in izrecno dovoljujem banki izplačilo take menice. Tako dajem nalog za plačilo oz. pooblastilo vsem spodaj navedenim bankam iz vseh v času unovčitve odprtih računov.</w:t>
      </w:r>
    </w:p>
    <w:p w14:paraId="516D80E8" w14:textId="77777777" w:rsidR="003D621E" w:rsidRPr="001D6058" w:rsidRDefault="003D621E" w:rsidP="001D6058">
      <w:pPr>
        <w:spacing w:before="200" w:after="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w:t>
      </w:r>
    </w:p>
    <w:p w14:paraId="52E101B8" w14:textId="7269EC23" w:rsidR="003D621E" w:rsidRPr="001D6058" w:rsidRDefault="003D621E" w:rsidP="001D6058">
      <w:pPr>
        <w:spacing w:before="200" w:after="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w:t>
      </w:r>
    </w:p>
    <w:p w14:paraId="7B99A83E" w14:textId="77777777" w:rsidR="003D621E" w:rsidRPr="001D6058" w:rsidRDefault="003D621E" w:rsidP="001D6058">
      <w:pPr>
        <w:spacing w:after="20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 xml:space="preserve">V primeru odprtja dodatnega računa, ki ni zgoraj naveden, izrecno dovoljujem izplačilo menice in pooblaščam banko, pri kateri je takšen račun odprt, da izvede plačilo. </w:t>
      </w:r>
    </w:p>
    <w:p w14:paraId="50D8405E" w14:textId="77777777" w:rsidR="003D621E" w:rsidRPr="001D6058" w:rsidRDefault="003D621E" w:rsidP="001D6058">
      <w:pPr>
        <w:spacing w:after="200" w:line="324" w:lineRule="auto"/>
        <w:ind w:left="227" w:right="227"/>
        <w:jc w:val="both"/>
        <w:rPr>
          <w:rFonts w:ascii="Garamond" w:eastAsia="Calibri" w:hAnsi="Garamond" w:cs="Arial"/>
          <w:sz w:val="24"/>
          <w:szCs w:val="24"/>
        </w:rPr>
      </w:pPr>
      <w:r w:rsidRPr="001D6058">
        <w:rPr>
          <w:rFonts w:ascii="Garamond" w:eastAsia="Calibri" w:hAnsi="Garamond" w:cs="Arial"/>
          <w:sz w:val="24"/>
          <w:szCs w:val="24"/>
        </w:rPr>
        <w:t xml:space="preserve">Datum:  </w:t>
      </w:r>
      <w:r w:rsidRPr="001D6058">
        <w:rPr>
          <w:rFonts w:ascii="Garamond" w:eastAsia="Calibri" w:hAnsi="Garamond" w:cs="Arial"/>
          <w:sz w:val="24"/>
          <w:szCs w:val="24"/>
        </w:rPr>
        <w:tab/>
      </w:r>
      <w:r w:rsidRPr="001D6058">
        <w:rPr>
          <w:rFonts w:ascii="Garamond" w:eastAsia="Calibri" w:hAnsi="Garamond" w:cs="Arial"/>
          <w:sz w:val="24"/>
          <w:szCs w:val="24"/>
        </w:rPr>
        <w:tab/>
      </w:r>
      <w:r w:rsidRPr="001D6058">
        <w:rPr>
          <w:rFonts w:ascii="Garamond" w:eastAsia="Calibri" w:hAnsi="Garamond" w:cs="Arial"/>
          <w:sz w:val="24"/>
          <w:szCs w:val="24"/>
        </w:rPr>
        <w:tab/>
      </w:r>
      <w:r w:rsidRPr="001D6058">
        <w:rPr>
          <w:rFonts w:ascii="Garamond" w:eastAsia="Calibri" w:hAnsi="Garamond" w:cs="Arial"/>
          <w:sz w:val="24"/>
          <w:szCs w:val="24"/>
        </w:rPr>
        <w:tab/>
      </w:r>
      <w:r w:rsidRPr="001D6058">
        <w:rPr>
          <w:rFonts w:ascii="Garamond" w:eastAsia="Calibri" w:hAnsi="Garamond" w:cs="Arial"/>
          <w:sz w:val="24"/>
          <w:szCs w:val="24"/>
        </w:rPr>
        <w:tab/>
      </w:r>
      <w:r w:rsidRPr="001D6058">
        <w:rPr>
          <w:rFonts w:ascii="Garamond" w:eastAsia="Calibri" w:hAnsi="Garamond" w:cs="Arial"/>
          <w:sz w:val="24"/>
          <w:szCs w:val="24"/>
        </w:rPr>
        <w:tab/>
      </w:r>
      <w:r w:rsidRPr="001D6058">
        <w:rPr>
          <w:rFonts w:ascii="Garamond" w:eastAsia="Calibri" w:hAnsi="Garamond" w:cs="Arial"/>
          <w:sz w:val="24"/>
          <w:szCs w:val="24"/>
        </w:rPr>
        <w:tab/>
        <w:t>Podpisnik (ime in priimek)</w:t>
      </w:r>
    </w:p>
    <w:p w14:paraId="7E1C41AE" w14:textId="77777777" w:rsidR="001D6058" w:rsidRDefault="003D621E" w:rsidP="001D6058">
      <w:pPr>
        <w:spacing w:after="200" w:line="324" w:lineRule="auto"/>
        <w:ind w:left="227" w:right="227" w:firstLine="708"/>
        <w:jc w:val="both"/>
        <w:rPr>
          <w:rFonts w:ascii="Garamond" w:eastAsia="Calibri" w:hAnsi="Garamond" w:cs="Arial"/>
          <w:sz w:val="24"/>
          <w:szCs w:val="24"/>
        </w:rPr>
      </w:pPr>
      <w:r w:rsidRPr="001D6058">
        <w:rPr>
          <w:rFonts w:ascii="Garamond" w:eastAsia="Calibri" w:hAnsi="Garamond" w:cs="Arial"/>
          <w:sz w:val="24"/>
          <w:szCs w:val="24"/>
        </w:rPr>
        <w:t xml:space="preserve">        Podpis in žig:</w:t>
      </w:r>
    </w:p>
    <w:p w14:paraId="56293B71" w14:textId="68AE3460" w:rsidR="003D621E" w:rsidRPr="001D6058" w:rsidRDefault="003D621E" w:rsidP="00C95729">
      <w:pPr>
        <w:spacing w:after="200" w:line="324" w:lineRule="auto"/>
        <w:ind w:right="227"/>
        <w:jc w:val="both"/>
        <w:rPr>
          <w:rFonts w:ascii="Garamond" w:eastAsia="Calibri" w:hAnsi="Garamond" w:cs="Arial"/>
          <w:sz w:val="24"/>
          <w:szCs w:val="24"/>
        </w:rPr>
      </w:pPr>
      <w:r w:rsidRPr="001D6058">
        <w:rPr>
          <w:rFonts w:ascii="Garamond" w:eastAsia="Calibri" w:hAnsi="Garamond" w:cs="Times New Roman"/>
          <w:b/>
          <w:sz w:val="24"/>
          <w:szCs w:val="24"/>
          <w:u w:val="single"/>
        </w:rPr>
        <w:t>Obvezna priloga:</w:t>
      </w:r>
      <w:r w:rsidR="00514315" w:rsidRPr="001D6058">
        <w:rPr>
          <w:rFonts w:ascii="Garamond" w:eastAsia="Calibri" w:hAnsi="Garamond" w:cs="Times New Roman"/>
          <w:b/>
          <w:sz w:val="24"/>
          <w:szCs w:val="24"/>
          <w:u w:val="single"/>
        </w:rPr>
        <w:t xml:space="preserve"> 3</w:t>
      </w:r>
      <w:r w:rsidRPr="001D6058">
        <w:rPr>
          <w:rFonts w:ascii="Garamond" w:eastAsia="Calibri" w:hAnsi="Garamond" w:cs="Times New Roman"/>
          <w:b/>
          <w:sz w:val="24"/>
          <w:szCs w:val="24"/>
          <w:u w:val="single"/>
        </w:rPr>
        <w:t xml:space="preserve"> x bianco menica</w:t>
      </w:r>
    </w:p>
    <w:p w14:paraId="06DA3B57" w14:textId="77777777" w:rsidR="003D621E" w:rsidRPr="001D6058" w:rsidRDefault="003D621E" w:rsidP="001D6058">
      <w:pPr>
        <w:spacing w:before="360" w:after="0" w:line="324" w:lineRule="auto"/>
        <w:ind w:left="227" w:right="227"/>
        <w:contextualSpacing/>
        <w:jc w:val="both"/>
        <w:outlineLvl w:val="0"/>
        <w:rPr>
          <w:rFonts w:ascii="Garamond" w:eastAsia="Calibri" w:hAnsi="Garamond" w:cs="Times New Roman"/>
          <w:b/>
          <w:sz w:val="24"/>
          <w:szCs w:val="24"/>
        </w:rPr>
      </w:pPr>
    </w:p>
    <w:p w14:paraId="18D686EE" w14:textId="77777777" w:rsidR="00390BD7" w:rsidRPr="001D6058" w:rsidRDefault="00390BD7" w:rsidP="001D6058">
      <w:pPr>
        <w:spacing w:before="360" w:after="0" w:line="324" w:lineRule="auto"/>
        <w:contextualSpacing/>
        <w:jc w:val="both"/>
        <w:outlineLvl w:val="0"/>
        <w:rPr>
          <w:rFonts w:ascii="Garamond" w:eastAsia="Arial Unicode MS" w:hAnsi="Garamond" w:cs="Arial"/>
          <w:b/>
          <w:bCs/>
          <w:sz w:val="24"/>
          <w:szCs w:val="24"/>
          <w:lang w:eastAsia="sl-SI"/>
        </w:rPr>
      </w:pPr>
      <w:bookmarkStart w:id="79" w:name="_Toc355961324"/>
      <w:bookmarkStart w:id="80" w:name="_Toc172789131"/>
      <w:bookmarkEnd w:id="79"/>
      <w:r w:rsidRPr="001D6058">
        <w:rPr>
          <w:rFonts w:ascii="Garamond" w:eastAsia="Arial Unicode MS" w:hAnsi="Garamond" w:cs="Arial"/>
          <w:b/>
          <w:bCs/>
          <w:sz w:val="24"/>
          <w:szCs w:val="24"/>
          <w:lang w:eastAsia="sl-SI"/>
        </w:rPr>
        <w:t>Reference</w:t>
      </w:r>
      <w:bookmarkEnd w:id="80"/>
    </w:p>
    <w:p w14:paraId="79031C58" w14:textId="7CF365CA" w:rsidR="00390BD7" w:rsidRPr="001D6058" w:rsidRDefault="00390BD7" w:rsidP="001D6058">
      <w:pPr>
        <w:shd w:val="clear" w:color="auto" w:fill="FFFFFF"/>
        <w:spacing w:before="100" w:beforeAutospacing="1" w:after="100" w:afterAutospacing="1"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postopku oddaje javnega naročila »</w:t>
      </w:r>
      <w:r w:rsidR="00916449" w:rsidRPr="001D6058">
        <w:rPr>
          <w:rFonts w:ascii="Garamond" w:eastAsia="Calibri" w:hAnsi="Garamond" w:cs="Arial"/>
          <w:i/>
          <w:iCs/>
          <w:sz w:val="24"/>
          <w:szCs w:val="24"/>
          <w:lang w:eastAsia="sl-SI"/>
        </w:rPr>
        <w:t xml:space="preserve">Vzdrževanje </w:t>
      </w:r>
      <w:proofErr w:type="spellStart"/>
      <w:r w:rsidR="00916449" w:rsidRPr="001D6058">
        <w:rPr>
          <w:rFonts w:ascii="Garamond" w:eastAsia="Calibri" w:hAnsi="Garamond" w:cs="Arial"/>
          <w:i/>
          <w:iCs/>
          <w:sz w:val="24"/>
          <w:szCs w:val="24"/>
          <w:lang w:eastAsia="sl-SI"/>
        </w:rPr>
        <w:t>diesel</w:t>
      </w:r>
      <w:proofErr w:type="spellEnd"/>
      <w:r w:rsidR="00916449" w:rsidRPr="001D6058">
        <w:rPr>
          <w:rFonts w:ascii="Garamond" w:eastAsia="Calibri" w:hAnsi="Garamond" w:cs="Arial"/>
          <w:i/>
          <w:iCs/>
          <w:sz w:val="24"/>
          <w:szCs w:val="24"/>
          <w:lang w:eastAsia="sl-SI"/>
        </w:rPr>
        <w:t xml:space="preserve"> rezervnega električnega napajanja</w:t>
      </w:r>
      <w:r w:rsidRPr="001D6058">
        <w:rPr>
          <w:rFonts w:ascii="Garamond" w:eastAsia="Calibri" w:hAnsi="Garamond" w:cs="Arial"/>
          <w:i/>
          <w:iCs/>
          <w:sz w:val="24"/>
          <w:szCs w:val="24"/>
          <w:lang w:eastAsia="sl-SI"/>
        </w:rPr>
        <w:t>«</w:t>
      </w:r>
      <w:r w:rsidRPr="001D6058">
        <w:rPr>
          <w:rFonts w:ascii="Garamond" w:eastAsia="Calibri" w:hAnsi="Garamond" w:cs="Arial"/>
          <w:sz w:val="24"/>
          <w:szCs w:val="24"/>
          <w:lang w:eastAsia="sl-SI"/>
        </w:rPr>
        <w:t xml:space="preserve"> za gospodarski subjekt _____________________________________________________priglašamo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2154"/>
        <w:gridCol w:w="2155"/>
        <w:gridCol w:w="2155"/>
      </w:tblGrid>
      <w:tr w:rsidR="00390BD7" w:rsidRPr="001D6058" w14:paraId="21D9CEFC" w14:textId="77777777" w:rsidTr="00390BD7">
        <w:trPr>
          <w:trHeight w:val="338"/>
        </w:trPr>
        <w:tc>
          <w:tcPr>
            <w:tcW w:w="3227" w:type="dxa"/>
          </w:tcPr>
          <w:p w14:paraId="07634B8A"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b/>
                <w:bCs/>
                <w:sz w:val="24"/>
                <w:szCs w:val="24"/>
                <w:lang w:eastAsia="sl-SI"/>
              </w:rPr>
              <w:t>Naziv reference</w:t>
            </w:r>
            <w:r w:rsidRPr="001D6058">
              <w:rPr>
                <w:rFonts w:ascii="Garamond" w:eastAsia="Times New Roman" w:hAnsi="Garamond" w:cs="Arial"/>
                <w:sz w:val="24"/>
                <w:szCs w:val="24"/>
                <w:lang w:eastAsia="sl-SI"/>
              </w:rPr>
              <w:t xml:space="preserve"> (navede se opis storitev)</w:t>
            </w:r>
          </w:p>
        </w:tc>
        <w:tc>
          <w:tcPr>
            <w:tcW w:w="6464" w:type="dxa"/>
            <w:gridSpan w:val="3"/>
          </w:tcPr>
          <w:p w14:paraId="0755B272"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7DAB7390"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357D4556"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tc>
      </w:tr>
      <w:tr w:rsidR="00390BD7" w:rsidRPr="001D6058" w14:paraId="27516C72" w14:textId="77777777" w:rsidTr="00390BD7">
        <w:trPr>
          <w:trHeight w:val="664"/>
        </w:trPr>
        <w:tc>
          <w:tcPr>
            <w:tcW w:w="3227" w:type="dxa"/>
          </w:tcPr>
          <w:p w14:paraId="3BE64BC0"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Podatki o </w:t>
            </w:r>
            <w:r w:rsidRPr="001D6058">
              <w:rPr>
                <w:rFonts w:ascii="Garamond" w:eastAsia="Times New Roman" w:hAnsi="Garamond" w:cs="Arial"/>
                <w:b/>
                <w:bCs/>
                <w:sz w:val="24"/>
                <w:szCs w:val="24"/>
                <w:lang w:eastAsia="sl-SI"/>
              </w:rPr>
              <w:t>izvajalcu</w:t>
            </w:r>
            <w:r w:rsidRPr="001D6058">
              <w:rPr>
                <w:rFonts w:ascii="Garamond" w:eastAsia="Times New Roman" w:hAnsi="Garamond" w:cs="Arial"/>
                <w:sz w:val="24"/>
                <w:szCs w:val="24"/>
                <w:lang w:eastAsia="sl-SI"/>
              </w:rPr>
              <w:t xml:space="preserve"> referenčnega posla (naziv družbe)</w:t>
            </w:r>
          </w:p>
        </w:tc>
        <w:tc>
          <w:tcPr>
            <w:tcW w:w="6464" w:type="dxa"/>
            <w:gridSpan w:val="3"/>
            <w:shd w:val="clear" w:color="auto" w:fill="FFFFFF"/>
          </w:tcPr>
          <w:p w14:paraId="0CF4D30E"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tc>
      </w:tr>
      <w:tr w:rsidR="00E12428" w:rsidRPr="001D6058" w14:paraId="43A86B06" w14:textId="77777777" w:rsidTr="001D6058">
        <w:trPr>
          <w:trHeight w:val="664"/>
        </w:trPr>
        <w:tc>
          <w:tcPr>
            <w:tcW w:w="3227" w:type="dxa"/>
          </w:tcPr>
          <w:p w14:paraId="73684D52" w14:textId="287D3A8C" w:rsidR="00E12428" w:rsidRPr="001D6058" w:rsidRDefault="00E12428"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Navede se </w:t>
            </w:r>
            <w:r w:rsidRPr="001D6058">
              <w:rPr>
                <w:rFonts w:ascii="Garamond" w:eastAsia="Times New Roman" w:hAnsi="Garamond" w:cs="Arial"/>
                <w:b/>
                <w:bCs/>
                <w:sz w:val="24"/>
                <w:szCs w:val="24"/>
                <w:lang w:eastAsia="sl-SI"/>
              </w:rPr>
              <w:t xml:space="preserve">opis opreme, </w:t>
            </w:r>
            <w:r w:rsidRPr="001D6058">
              <w:rPr>
                <w:rFonts w:ascii="Garamond" w:eastAsia="Times New Roman" w:hAnsi="Garamond" w:cs="Arial"/>
                <w:sz w:val="24"/>
                <w:szCs w:val="24"/>
                <w:lang w:eastAsia="sl-SI"/>
              </w:rPr>
              <w:t>ki je predmet vzdrževanja in število kosov vzdrževane opreme</w:t>
            </w:r>
          </w:p>
        </w:tc>
        <w:tc>
          <w:tcPr>
            <w:tcW w:w="2154" w:type="dxa"/>
            <w:shd w:val="clear" w:color="auto" w:fill="FFFFFF"/>
          </w:tcPr>
          <w:p w14:paraId="1EA2ADE7" w14:textId="4030F4E6" w:rsidR="00E12428" w:rsidRPr="001D6058" w:rsidRDefault="00E12428"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DSE 8610</w:t>
            </w:r>
          </w:p>
        </w:tc>
        <w:tc>
          <w:tcPr>
            <w:tcW w:w="2155" w:type="dxa"/>
            <w:shd w:val="clear" w:color="auto" w:fill="FFFFFF"/>
          </w:tcPr>
          <w:p w14:paraId="61F62C0B" w14:textId="526DE224" w:rsidR="00E12428" w:rsidRPr="001D6058" w:rsidRDefault="00E12428"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DSE 8660</w:t>
            </w:r>
          </w:p>
        </w:tc>
        <w:tc>
          <w:tcPr>
            <w:tcW w:w="2155" w:type="dxa"/>
            <w:shd w:val="clear" w:color="auto" w:fill="FFFFFF"/>
          </w:tcPr>
          <w:p w14:paraId="22D23E86" w14:textId="1924A399" w:rsidR="00E12428" w:rsidRPr="001D6058" w:rsidRDefault="00E12428"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DSE 8680</w:t>
            </w:r>
          </w:p>
          <w:p w14:paraId="2832FBC9" w14:textId="77777777" w:rsidR="00E12428" w:rsidRPr="001D6058" w:rsidRDefault="00E12428" w:rsidP="001D6058">
            <w:pPr>
              <w:spacing w:after="0" w:line="324" w:lineRule="auto"/>
              <w:jc w:val="both"/>
              <w:rPr>
                <w:rFonts w:ascii="Garamond" w:eastAsia="Times New Roman" w:hAnsi="Garamond" w:cs="Arial"/>
                <w:sz w:val="24"/>
                <w:szCs w:val="24"/>
                <w:lang w:eastAsia="sl-SI"/>
              </w:rPr>
            </w:pPr>
          </w:p>
          <w:p w14:paraId="518B84A1" w14:textId="77777777" w:rsidR="00E12428" w:rsidRPr="001D6058" w:rsidRDefault="00E12428" w:rsidP="001D6058">
            <w:pPr>
              <w:spacing w:after="0" w:line="324" w:lineRule="auto"/>
              <w:jc w:val="both"/>
              <w:rPr>
                <w:rFonts w:ascii="Garamond" w:eastAsia="Times New Roman" w:hAnsi="Garamond" w:cs="Arial"/>
                <w:sz w:val="24"/>
                <w:szCs w:val="24"/>
                <w:lang w:eastAsia="sl-SI"/>
              </w:rPr>
            </w:pPr>
          </w:p>
          <w:p w14:paraId="796909C0" w14:textId="77777777" w:rsidR="00E12428" w:rsidRPr="001D6058" w:rsidRDefault="00E12428" w:rsidP="001D6058">
            <w:pPr>
              <w:spacing w:after="0" w:line="324" w:lineRule="auto"/>
              <w:jc w:val="both"/>
              <w:rPr>
                <w:rFonts w:ascii="Garamond" w:eastAsia="Times New Roman" w:hAnsi="Garamond" w:cs="Arial"/>
                <w:sz w:val="24"/>
                <w:szCs w:val="24"/>
                <w:lang w:eastAsia="sl-SI"/>
              </w:rPr>
            </w:pPr>
          </w:p>
          <w:p w14:paraId="42D0035A" w14:textId="77777777" w:rsidR="00E12428" w:rsidRPr="001D6058" w:rsidRDefault="00E12428" w:rsidP="001D6058">
            <w:pPr>
              <w:spacing w:after="0" w:line="324" w:lineRule="auto"/>
              <w:jc w:val="both"/>
              <w:rPr>
                <w:rFonts w:ascii="Garamond" w:eastAsia="Times New Roman" w:hAnsi="Garamond" w:cs="Arial"/>
                <w:sz w:val="24"/>
                <w:szCs w:val="24"/>
                <w:lang w:eastAsia="sl-SI"/>
              </w:rPr>
            </w:pPr>
          </w:p>
          <w:p w14:paraId="22C8FDE1" w14:textId="77777777" w:rsidR="00E12428" w:rsidRPr="001D6058" w:rsidRDefault="00E12428" w:rsidP="001D6058">
            <w:pPr>
              <w:spacing w:after="0" w:line="324" w:lineRule="auto"/>
              <w:jc w:val="both"/>
              <w:rPr>
                <w:rFonts w:ascii="Garamond" w:eastAsia="Times New Roman" w:hAnsi="Garamond" w:cs="Arial"/>
                <w:sz w:val="24"/>
                <w:szCs w:val="24"/>
                <w:lang w:eastAsia="sl-SI"/>
              </w:rPr>
            </w:pPr>
          </w:p>
          <w:p w14:paraId="036B3A4E" w14:textId="411D7973" w:rsidR="00E12428" w:rsidRPr="001D6058" w:rsidRDefault="00E12428" w:rsidP="001D6058">
            <w:pPr>
              <w:spacing w:after="0" w:line="324" w:lineRule="auto"/>
              <w:jc w:val="both"/>
              <w:rPr>
                <w:rFonts w:ascii="Garamond" w:eastAsia="Times New Roman" w:hAnsi="Garamond" w:cs="Arial"/>
                <w:sz w:val="24"/>
                <w:szCs w:val="24"/>
                <w:lang w:eastAsia="sl-SI"/>
              </w:rPr>
            </w:pPr>
          </w:p>
        </w:tc>
      </w:tr>
      <w:tr w:rsidR="00390BD7" w:rsidRPr="001D6058" w14:paraId="60B0240A" w14:textId="77777777" w:rsidTr="00390BD7">
        <w:trPr>
          <w:trHeight w:val="664"/>
        </w:trPr>
        <w:tc>
          <w:tcPr>
            <w:tcW w:w="3227" w:type="dxa"/>
          </w:tcPr>
          <w:p w14:paraId="2F1E90DC" w14:textId="074E0F60"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lastRenderedPageBreak/>
              <w:t xml:space="preserve">Pogodbeni partner </w:t>
            </w:r>
            <w:r w:rsidRPr="001D6058">
              <w:rPr>
                <w:rFonts w:ascii="Garamond" w:eastAsia="Times New Roman" w:hAnsi="Garamond" w:cs="Arial"/>
                <w:b/>
                <w:bCs/>
                <w:sz w:val="24"/>
                <w:szCs w:val="24"/>
                <w:lang w:eastAsia="sl-SI"/>
              </w:rPr>
              <w:t xml:space="preserve">– </w:t>
            </w:r>
            <w:r w:rsidR="00E04369" w:rsidRPr="001D6058">
              <w:rPr>
                <w:rFonts w:ascii="Garamond" w:eastAsia="Times New Roman" w:hAnsi="Garamond" w:cs="Arial"/>
                <w:b/>
                <w:bCs/>
                <w:sz w:val="24"/>
                <w:szCs w:val="24"/>
                <w:lang w:eastAsia="sl-SI"/>
              </w:rPr>
              <w:t>naročnik</w:t>
            </w:r>
            <w:r w:rsidRPr="001D6058">
              <w:rPr>
                <w:rFonts w:ascii="Garamond" w:eastAsia="Times New Roman" w:hAnsi="Garamond" w:cs="Arial"/>
                <w:sz w:val="24"/>
                <w:szCs w:val="24"/>
                <w:lang w:eastAsia="sl-SI"/>
              </w:rPr>
              <w:t xml:space="preserve"> </w:t>
            </w:r>
            <w:r w:rsidRPr="001D6058">
              <w:rPr>
                <w:rFonts w:ascii="Garamond" w:eastAsia="Times New Roman" w:hAnsi="Garamond" w:cs="Arial"/>
                <w:b/>
                <w:bCs/>
                <w:sz w:val="24"/>
                <w:szCs w:val="24"/>
                <w:lang w:eastAsia="sl-SI"/>
              </w:rPr>
              <w:t>referenčnih del</w:t>
            </w:r>
          </w:p>
        </w:tc>
        <w:tc>
          <w:tcPr>
            <w:tcW w:w="6464" w:type="dxa"/>
            <w:gridSpan w:val="3"/>
            <w:shd w:val="clear" w:color="auto" w:fill="FFFFFF"/>
          </w:tcPr>
          <w:p w14:paraId="42A80CEE"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4404EB77"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BCA0861"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tc>
      </w:tr>
      <w:tr w:rsidR="00390BD7" w:rsidRPr="001D6058" w14:paraId="36D50AD1" w14:textId="77777777" w:rsidTr="00390BD7">
        <w:trPr>
          <w:trHeight w:val="664"/>
        </w:trPr>
        <w:tc>
          <w:tcPr>
            <w:tcW w:w="3227" w:type="dxa"/>
            <w:tcBorders>
              <w:top w:val="single" w:sz="4" w:space="0" w:color="000000"/>
              <w:left w:val="single" w:sz="4" w:space="0" w:color="000000"/>
              <w:bottom w:val="single" w:sz="4" w:space="0" w:color="000000"/>
              <w:right w:val="single" w:sz="4" w:space="0" w:color="000000"/>
            </w:tcBorders>
          </w:tcPr>
          <w:p w14:paraId="2AAA951C"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Kontaktni podatki za preveritev reference – ime in priimek, položaj, e-mail, tel. št. . </w:t>
            </w:r>
          </w:p>
        </w:tc>
        <w:tc>
          <w:tcPr>
            <w:tcW w:w="646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D272F55"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134FB9C1"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7495EDE9"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tc>
      </w:tr>
    </w:tbl>
    <w:p w14:paraId="260CC17A"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52673F15"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5DEBF9B2"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Kraj in datum:                                            Žig: </w:t>
      </w:r>
      <w:r w:rsidRPr="001D6058">
        <w:rPr>
          <w:rFonts w:ascii="Garamond" w:eastAsia="Times New Roman" w:hAnsi="Garamond" w:cs="Arial"/>
          <w:sz w:val="24"/>
          <w:szCs w:val="24"/>
          <w:lang w:eastAsia="sl-SI"/>
        </w:rPr>
        <w:tab/>
      </w:r>
      <w:r w:rsidRPr="001D6058">
        <w:rPr>
          <w:rFonts w:ascii="Garamond" w:eastAsia="Times New Roman" w:hAnsi="Garamond" w:cs="Arial"/>
          <w:sz w:val="24"/>
          <w:szCs w:val="24"/>
          <w:lang w:eastAsia="sl-SI"/>
        </w:rPr>
        <w:tab/>
      </w:r>
      <w:r w:rsidRPr="001D6058">
        <w:rPr>
          <w:rFonts w:ascii="Garamond" w:eastAsia="Times New Roman" w:hAnsi="Garamond" w:cs="Arial"/>
          <w:sz w:val="24"/>
          <w:szCs w:val="24"/>
          <w:lang w:eastAsia="sl-SI"/>
        </w:rPr>
        <w:tab/>
        <w:t>Podpis ponudnika:</w:t>
      </w:r>
    </w:p>
    <w:p w14:paraId="40D6FF2D"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13082F34"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3C0786CD"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7CB470F"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32282F6A" w14:textId="080C2BE5" w:rsidR="00390BD7" w:rsidRPr="001D6058" w:rsidRDefault="00390BD7" w:rsidP="001D6058">
      <w:pPr>
        <w:spacing w:after="0" w:line="324" w:lineRule="auto"/>
        <w:jc w:val="both"/>
        <w:rPr>
          <w:rFonts w:ascii="Garamond" w:eastAsia="Times New Roman" w:hAnsi="Garamond" w:cs="Arial"/>
          <w:b/>
          <w:bCs/>
          <w:sz w:val="24"/>
          <w:szCs w:val="24"/>
          <w:lang w:eastAsia="sl-SI"/>
        </w:rPr>
      </w:pPr>
    </w:p>
    <w:p w14:paraId="55FCB280" w14:textId="5A58CF2F"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1C11337D" w14:textId="5AF10E16"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6CB64D5D" w14:textId="28C2CDCA"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545D9287" w14:textId="24CB1E36"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1F52B6F1" w14:textId="4340ED4E"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1FEF56C2" w14:textId="77777777" w:rsidR="00395C42" w:rsidRPr="001D6058" w:rsidRDefault="00395C42" w:rsidP="001D6058">
      <w:pPr>
        <w:spacing w:after="0" w:line="324" w:lineRule="auto"/>
        <w:jc w:val="both"/>
        <w:rPr>
          <w:rFonts w:ascii="Garamond" w:eastAsia="Times New Roman" w:hAnsi="Garamond" w:cs="Times New Roman"/>
          <w:sz w:val="24"/>
          <w:szCs w:val="24"/>
          <w:lang w:eastAsia="sl-SI"/>
        </w:rPr>
      </w:pPr>
    </w:p>
    <w:p w14:paraId="3BE00A9F" w14:textId="77777777" w:rsidR="00395C42" w:rsidRPr="001D6058" w:rsidRDefault="00395C42" w:rsidP="001D6058">
      <w:pPr>
        <w:spacing w:after="0" w:line="324" w:lineRule="auto"/>
        <w:jc w:val="both"/>
        <w:rPr>
          <w:rFonts w:ascii="Garamond" w:eastAsia="Times New Roman" w:hAnsi="Garamond" w:cs="Times New Roman"/>
          <w:b/>
          <w:bCs/>
          <w:sz w:val="24"/>
          <w:szCs w:val="24"/>
          <w:lang w:eastAsia="sl-SI"/>
        </w:rPr>
      </w:pPr>
      <w:r w:rsidRPr="001D6058">
        <w:rPr>
          <w:rFonts w:ascii="Garamond" w:eastAsia="Times New Roman" w:hAnsi="Garamond" w:cs="Times New Roman"/>
          <w:b/>
          <w:bCs/>
          <w:sz w:val="24"/>
          <w:szCs w:val="24"/>
          <w:lang w:eastAsia="sl-SI"/>
        </w:rPr>
        <w:t>Referenčno potrdilo</w:t>
      </w:r>
    </w:p>
    <w:p w14:paraId="1D044DCE" w14:textId="77777777" w:rsidR="00395C42" w:rsidRPr="001D6058" w:rsidRDefault="00395C42" w:rsidP="001D6058">
      <w:pPr>
        <w:spacing w:after="0" w:line="324" w:lineRule="auto"/>
        <w:jc w:val="both"/>
        <w:rPr>
          <w:rFonts w:ascii="Garamond" w:eastAsia="Times New Roman" w:hAnsi="Garamond" w:cs="Times New Roman"/>
          <w:b/>
          <w:bCs/>
          <w:sz w:val="24"/>
          <w:szCs w:val="24"/>
          <w:lang w:eastAsia="sl-SI"/>
        </w:rPr>
      </w:pPr>
    </w:p>
    <w:p w14:paraId="49299BB9"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Izdajatelj referenčnega potrdila </w:t>
      </w:r>
    </w:p>
    <w:p w14:paraId="5C47D169" w14:textId="77777777" w:rsidR="00395C42" w:rsidRPr="001D6058" w:rsidRDefault="00395C42" w:rsidP="001D6058">
      <w:pPr>
        <w:spacing w:after="0" w:line="324" w:lineRule="auto"/>
        <w:jc w:val="both"/>
        <w:rPr>
          <w:rFonts w:ascii="Garamond" w:eastAsia="Times New Roman" w:hAnsi="Garamond" w:cs="Arial"/>
          <w:b/>
          <w:sz w:val="24"/>
          <w:szCs w:val="24"/>
          <w:lang w:eastAsia="sl-SI"/>
        </w:rPr>
      </w:pPr>
      <w:r w:rsidRPr="001D6058">
        <w:rPr>
          <w:rFonts w:ascii="Garamond" w:eastAsia="Times New Roman" w:hAnsi="Garamond" w:cs="Arial"/>
          <w:b/>
          <w:sz w:val="24"/>
          <w:szCs w:val="24"/>
          <w:lang w:eastAsia="sl-SI"/>
        </w:rPr>
        <w:fldChar w:fldCharType="begin">
          <w:ffData>
            <w:name w:val="Besedilo1"/>
            <w:enabled/>
            <w:calcOnExit w:val="0"/>
            <w:textInput>
              <w:default w:val="(naziv)"/>
            </w:textInput>
          </w:ffData>
        </w:fldChar>
      </w:r>
      <w:bookmarkStart w:id="81" w:name="Besedilo1"/>
      <w:r w:rsidRPr="001D6058">
        <w:rPr>
          <w:rFonts w:ascii="Garamond" w:eastAsia="Times New Roman" w:hAnsi="Garamond" w:cs="Arial"/>
          <w:b/>
          <w:sz w:val="24"/>
          <w:szCs w:val="24"/>
          <w:lang w:eastAsia="sl-SI"/>
        </w:rPr>
        <w:instrText xml:space="preserve"> FORMTEXT </w:instrText>
      </w:r>
      <w:r w:rsidRPr="001D6058">
        <w:rPr>
          <w:rFonts w:ascii="Garamond" w:eastAsia="Times New Roman" w:hAnsi="Garamond" w:cs="Arial"/>
          <w:b/>
          <w:sz w:val="24"/>
          <w:szCs w:val="24"/>
          <w:lang w:eastAsia="sl-SI"/>
        </w:rPr>
      </w:r>
      <w:r w:rsidRPr="001D6058">
        <w:rPr>
          <w:rFonts w:ascii="Garamond" w:eastAsia="Times New Roman" w:hAnsi="Garamond" w:cs="Arial"/>
          <w:b/>
          <w:sz w:val="24"/>
          <w:szCs w:val="24"/>
          <w:lang w:eastAsia="sl-SI"/>
        </w:rPr>
        <w:fldChar w:fldCharType="separate"/>
      </w:r>
      <w:r w:rsidRPr="001D6058">
        <w:rPr>
          <w:rFonts w:ascii="Garamond" w:eastAsia="Times New Roman" w:hAnsi="Garamond" w:cs="Arial"/>
          <w:b/>
          <w:noProof/>
          <w:sz w:val="24"/>
          <w:szCs w:val="24"/>
          <w:lang w:eastAsia="sl-SI"/>
        </w:rPr>
        <w:t>(naziv)</w:t>
      </w:r>
      <w:r w:rsidRPr="001D6058">
        <w:rPr>
          <w:rFonts w:ascii="Garamond" w:eastAsia="Times New Roman" w:hAnsi="Garamond" w:cs="Arial"/>
          <w:b/>
          <w:sz w:val="24"/>
          <w:szCs w:val="24"/>
          <w:lang w:eastAsia="sl-SI"/>
        </w:rPr>
        <w:fldChar w:fldCharType="end"/>
      </w:r>
      <w:bookmarkEnd w:id="81"/>
      <w:r w:rsidRPr="001D6058">
        <w:rPr>
          <w:rFonts w:ascii="Garamond" w:eastAsia="Times New Roman" w:hAnsi="Garamond" w:cs="Arial"/>
          <w:b/>
          <w:sz w:val="24"/>
          <w:szCs w:val="24"/>
          <w:lang w:eastAsia="sl-SI"/>
        </w:rPr>
        <w:t xml:space="preserve">, </w:t>
      </w:r>
    </w:p>
    <w:p w14:paraId="4A3994BE"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highlight w:val="lightGray"/>
          <w:lang w:eastAsia="sl-SI"/>
        </w:rPr>
        <w:t>(poslovni naslov),</w:t>
      </w:r>
    </w:p>
    <w:p w14:paraId="1E0C1092"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zanj odgovorna oseba </w:t>
      </w:r>
      <w:r w:rsidRPr="001D6058">
        <w:rPr>
          <w:rFonts w:ascii="Garamond" w:eastAsia="Times New Roman" w:hAnsi="Garamond" w:cs="Arial"/>
          <w:sz w:val="24"/>
          <w:szCs w:val="24"/>
          <w:lang w:eastAsia="sl-SI"/>
        </w:rPr>
        <w:fldChar w:fldCharType="begin">
          <w:ffData>
            <w:name w:val=""/>
            <w:enabled/>
            <w:calcOnExit w:val="0"/>
            <w:textInput>
              <w:default w:val="(ime in priimek)"/>
            </w:textInput>
          </w:ffData>
        </w:fldChar>
      </w:r>
      <w:r w:rsidRPr="001D6058">
        <w:rPr>
          <w:rFonts w:ascii="Garamond" w:eastAsia="Times New Roman" w:hAnsi="Garamond" w:cs="Arial"/>
          <w:sz w:val="24"/>
          <w:szCs w:val="24"/>
          <w:lang w:eastAsia="sl-SI"/>
        </w:rPr>
        <w:instrText xml:space="preserve"> FORMTEXT </w:instrText>
      </w:r>
      <w:r w:rsidRPr="001D6058">
        <w:rPr>
          <w:rFonts w:ascii="Garamond" w:eastAsia="Times New Roman" w:hAnsi="Garamond" w:cs="Arial"/>
          <w:sz w:val="24"/>
          <w:szCs w:val="24"/>
          <w:lang w:eastAsia="sl-SI"/>
        </w:rPr>
      </w:r>
      <w:r w:rsidRPr="001D6058">
        <w:rPr>
          <w:rFonts w:ascii="Garamond" w:eastAsia="Times New Roman" w:hAnsi="Garamond" w:cs="Arial"/>
          <w:sz w:val="24"/>
          <w:szCs w:val="24"/>
          <w:lang w:eastAsia="sl-SI"/>
        </w:rPr>
        <w:fldChar w:fldCharType="separate"/>
      </w:r>
      <w:r w:rsidRPr="001D6058">
        <w:rPr>
          <w:rFonts w:ascii="Garamond" w:eastAsia="Times New Roman" w:hAnsi="Garamond" w:cs="Arial"/>
          <w:noProof/>
          <w:sz w:val="24"/>
          <w:szCs w:val="24"/>
          <w:lang w:eastAsia="sl-SI"/>
        </w:rPr>
        <w:t>(ime in priimek)</w:t>
      </w:r>
      <w:r w:rsidRPr="001D6058">
        <w:rPr>
          <w:rFonts w:ascii="Garamond" w:eastAsia="Times New Roman" w:hAnsi="Garamond" w:cs="Arial"/>
          <w:sz w:val="24"/>
          <w:szCs w:val="24"/>
          <w:lang w:eastAsia="sl-SI"/>
        </w:rPr>
        <w:fldChar w:fldCharType="end"/>
      </w:r>
      <w:r w:rsidRPr="001D6058">
        <w:rPr>
          <w:rFonts w:ascii="Garamond" w:eastAsia="Times New Roman" w:hAnsi="Garamond" w:cs="Arial"/>
          <w:sz w:val="24"/>
          <w:szCs w:val="24"/>
          <w:lang w:eastAsia="sl-SI"/>
        </w:rPr>
        <w:t xml:space="preserve">, </w:t>
      </w:r>
    </w:p>
    <w:p w14:paraId="4FE478D2" w14:textId="77777777" w:rsidR="00395C42" w:rsidRPr="001D6058" w:rsidRDefault="00395C42" w:rsidP="001D6058">
      <w:pPr>
        <w:spacing w:after="0" w:line="324" w:lineRule="auto"/>
        <w:jc w:val="both"/>
        <w:rPr>
          <w:rFonts w:ascii="Garamond" w:eastAsia="Times New Roman" w:hAnsi="Garamond" w:cs="Arial"/>
          <w:sz w:val="24"/>
          <w:szCs w:val="24"/>
          <w:lang w:eastAsia="sl-SI"/>
        </w:rPr>
      </w:pPr>
    </w:p>
    <w:p w14:paraId="0AFBEA95"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kot naročnik potrjujemo in pod kazensko in materialno odgovornostjo izjavljamo, da je izvajalec </w:t>
      </w:r>
    </w:p>
    <w:p w14:paraId="5ABF3920"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fldChar w:fldCharType="begin">
          <w:ffData>
            <w:name w:val="Besedilo1"/>
            <w:enabled/>
            <w:calcOnExit w:val="0"/>
            <w:textInput>
              <w:default w:val="(naziv)"/>
            </w:textInput>
          </w:ffData>
        </w:fldChar>
      </w:r>
      <w:r w:rsidRPr="001D6058">
        <w:rPr>
          <w:rFonts w:ascii="Garamond" w:eastAsia="Times New Roman" w:hAnsi="Garamond" w:cs="Arial"/>
          <w:sz w:val="24"/>
          <w:szCs w:val="24"/>
          <w:lang w:eastAsia="sl-SI"/>
        </w:rPr>
        <w:instrText xml:space="preserve"> FORMTEXT </w:instrText>
      </w:r>
      <w:r w:rsidRPr="001D6058">
        <w:rPr>
          <w:rFonts w:ascii="Garamond" w:eastAsia="Times New Roman" w:hAnsi="Garamond" w:cs="Arial"/>
          <w:sz w:val="24"/>
          <w:szCs w:val="24"/>
          <w:lang w:eastAsia="sl-SI"/>
        </w:rPr>
      </w:r>
      <w:r w:rsidRPr="001D6058">
        <w:rPr>
          <w:rFonts w:ascii="Garamond" w:eastAsia="Times New Roman" w:hAnsi="Garamond" w:cs="Arial"/>
          <w:sz w:val="24"/>
          <w:szCs w:val="24"/>
          <w:lang w:eastAsia="sl-SI"/>
        </w:rPr>
        <w:fldChar w:fldCharType="separate"/>
      </w:r>
      <w:r w:rsidRPr="001D6058">
        <w:rPr>
          <w:rFonts w:ascii="Garamond" w:eastAsia="Times New Roman" w:hAnsi="Garamond" w:cs="Arial"/>
          <w:noProof/>
          <w:sz w:val="24"/>
          <w:szCs w:val="24"/>
          <w:lang w:eastAsia="sl-SI"/>
        </w:rPr>
        <w:t>(naziv)</w:t>
      </w:r>
      <w:r w:rsidRPr="001D6058">
        <w:rPr>
          <w:rFonts w:ascii="Garamond" w:eastAsia="Times New Roman" w:hAnsi="Garamond" w:cs="Arial"/>
          <w:sz w:val="24"/>
          <w:szCs w:val="24"/>
          <w:lang w:eastAsia="sl-SI"/>
        </w:rPr>
        <w:fldChar w:fldCharType="end"/>
      </w:r>
      <w:r w:rsidRPr="001D6058">
        <w:rPr>
          <w:rFonts w:ascii="Garamond" w:eastAsia="Times New Roman" w:hAnsi="Garamond" w:cs="Arial"/>
          <w:sz w:val="24"/>
          <w:szCs w:val="24"/>
          <w:lang w:eastAsia="sl-SI"/>
        </w:rPr>
        <w:t xml:space="preserve">, </w:t>
      </w:r>
    </w:p>
    <w:p w14:paraId="74FF7789"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highlight w:val="lightGray"/>
          <w:lang w:eastAsia="sl-SI"/>
        </w:rPr>
        <w:t>(poslovni naslov),</w:t>
      </w:r>
    </w:p>
    <w:p w14:paraId="0799A6BA"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za nas na podlagi pogodbe/naročilnice št. </w:t>
      </w:r>
      <w:r w:rsidRPr="001D6058">
        <w:rPr>
          <w:rFonts w:ascii="Garamond" w:eastAsia="Times New Roman" w:hAnsi="Garamond" w:cs="Arial"/>
          <w:sz w:val="24"/>
          <w:szCs w:val="24"/>
          <w:lang w:eastAsia="sl-SI"/>
        </w:rPr>
        <w:fldChar w:fldCharType="begin">
          <w:ffData>
            <w:name w:val="Besedilo1"/>
            <w:enabled/>
            <w:calcOnExit w:val="0"/>
            <w:textInput/>
          </w:ffData>
        </w:fldChar>
      </w:r>
      <w:r w:rsidRPr="001D6058">
        <w:rPr>
          <w:rFonts w:ascii="Garamond" w:eastAsia="Times New Roman" w:hAnsi="Garamond" w:cs="Arial"/>
          <w:sz w:val="24"/>
          <w:szCs w:val="24"/>
          <w:lang w:eastAsia="sl-SI"/>
        </w:rPr>
        <w:instrText xml:space="preserve"> FORMTEXT </w:instrText>
      </w:r>
      <w:r w:rsidRPr="001D6058">
        <w:rPr>
          <w:rFonts w:ascii="Garamond" w:eastAsia="Times New Roman" w:hAnsi="Garamond" w:cs="Arial"/>
          <w:sz w:val="24"/>
          <w:szCs w:val="24"/>
          <w:lang w:eastAsia="sl-SI"/>
        </w:rPr>
      </w:r>
      <w:r w:rsidRPr="001D6058">
        <w:rPr>
          <w:rFonts w:ascii="Garamond" w:eastAsia="Times New Roman" w:hAnsi="Garamond" w:cs="Arial"/>
          <w:sz w:val="24"/>
          <w:szCs w:val="24"/>
          <w:lang w:eastAsia="sl-SI"/>
        </w:rPr>
        <w:fldChar w:fldCharType="separate"/>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xml:space="preserve">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sz w:val="24"/>
          <w:szCs w:val="24"/>
          <w:lang w:eastAsia="sl-SI"/>
        </w:rPr>
        <w:fldChar w:fldCharType="end"/>
      </w:r>
      <w:r w:rsidRPr="001D6058">
        <w:rPr>
          <w:rFonts w:ascii="Garamond" w:eastAsia="Times New Roman" w:hAnsi="Garamond" w:cs="Arial"/>
          <w:sz w:val="24"/>
          <w:szCs w:val="24"/>
          <w:lang w:eastAsia="sl-SI"/>
        </w:rPr>
        <w:t xml:space="preserve">, z dne </w:t>
      </w:r>
      <w:r w:rsidRPr="001D6058">
        <w:rPr>
          <w:rFonts w:ascii="Garamond" w:eastAsia="Times New Roman" w:hAnsi="Garamond" w:cs="Arial"/>
          <w:sz w:val="24"/>
          <w:szCs w:val="24"/>
          <w:lang w:eastAsia="sl-SI"/>
        </w:rPr>
        <w:fldChar w:fldCharType="begin">
          <w:ffData>
            <w:name w:val="Besedilo1"/>
            <w:enabled/>
            <w:calcOnExit w:val="0"/>
            <w:textInput/>
          </w:ffData>
        </w:fldChar>
      </w:r>
      <w:r w:rsidRPr="001D6058">
        <w:rPr>
          <w:rFonts w:ascii="Garamond" w:eastAsia="Times New Roman" w:hAnsi="Garamond" w:cs="Arial"/>
          <w:sz w:val="24"/>
          <w:szCs w:val="24"/>
          <w:lang w:eastAsia="sl-SI"/>
        </w:rPr>
        <w:instrText xml:space="preserve"> FORMTEXT </w:instrText>
      </w:r>
      <w:r w:rsidRPr="001D6058">
        <w:rPr>
          <w:rFonts w:ascii="Garamond" w:eastAsia="Times New Roman" w:hAnsi="Garamond" w:cs="Arial"/>
          <w:sz w:val="24"/>
          <w:szCs w:val="24"/>
          <w:lang w:eastAsia="sl-SI"/>
        </w:rPr>
      </w:r>
      <w:r w:rsidRPr="001D6058">
        <w:rPr>
          <w:rFonts w:ascii="Garamond" w:eastAsia="Times New Roman" w:hAnsi="Garamond" w:cs="Arial"/>
          <w:sz w:val="24"/>
          <w:szCs w:val="24"/>
          <w:lang w:eastAsia="sl-SI"/>
        </w:rPr>
        <w:fldChar w:fldCharType="separate"/>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xml:space="preserve">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sz w:val="24"/>
          <w:szCs w:val="24"/>
          <w:lang w:eastAsia="sl-SI"/>
        </w:rPr>
        <w:fldChar w:fldCharType="end"/>
      </w:r>
      <w:r w:rsidRPr="001D6058">
        <w:rPr>
          <w:rFonts w:ascii="Garamond" w:eastAsia="Times New Roman" w:hAnsi="Garamond" w:cs="Arial"/>
          <w:sz w:val="24"/>
          <w:szCs w:val="24"/>
          <w:lang w:eastAsia="sl-SI"/>
        </w:rPr>
        <w:t xml:space="preserve"> </w:t>
      </w:r>
    </w:p>
    <w:p w14:paraId="419B4657" w14:textId="6FB1C921" w:rsidR="00395C42" w:rsidRPr="001D6058" w:rsidRDefault="00395C42" w:rsidP="001D6058">
      <w:pPr>
        <w:widowControl w:val="0"/>
        <w:spacing w:after="120" w:line="324" w:lineRule="auto"/>
        <w:jc w:val="both"/>
        <w:rPr>
          <w:rFonts w:ascii="Garamond" w:eastAsia="Times New Roman" w:hAnsi="Garamond" w:cs="Arial"/>
          <w:sz w:val="24"/>
          <w:szCs w:val="24"/>
        </w:rPr>
      </w:pPr>
      <w:r w:rsidRPr="001D6058">
        <w:rPr>
          <w:rFonts w:ascii="Garamond" w:eastAsia="Times New Roman" w:hAnsi="Garamond" w:cs="Arial"/>
          <w:sz w:val="24"/>
          <w:szCs w:val="24"/>
        </w:rPr>
        <w:t xml:space="preserve">izvedel referenčni posel: ( </w:t>
      </w:r>
      <w:r w:rsidRPr="001D6058">
        <w:rPr>
          <w:rFonts w:ascii="Garamond" w:eastAsia="Times New Roman" w:hAnsi="Garamond" w:cs="Arial"/>
          <w:i/>
          <w:iCs/>
          <w:sz w:val="24"/>
          <w:szCs w:val="24"/>
        </w:rPr>
        <w:t xml:space="preserve">navede se natančen opis referenčnega projekta, z opisom krmilnih sistemov in </w:t>
      </w:r>
      <w:r w:rsidR="005A7A78" w:rsidRPr="001D6058">
        <w:rPr>
          <w:rFonts w:ascii="Garamond" w:eastAsia="Times New Roman" w:hAnsi="Garamond" w:cs="Arial"/>
          <w:i/>
          <w:iCs/>
          <w:sz w:val="24"/>
          <w:szCs w:val="24"/>
        </w:rPr>
        <w:t>številom vzdrževanih sistemov</w:t>
      </w:r>
      <w:r w:rsidRPr="001D6058">
        <w:rPr>
          <w:rFonts w:ascii="Garamond" w:eastAsia="Times New Roman" w:hAnsi="Garamond" w:cs="Arial"/>
          <w:i/>
          <w:iCs/>
          <w:sz w:val="24"/>
          <w:szCs w:val="24"/>
        </w:rPr>
        <w:t>)</w:t>
      </w:r>
      <w:r w:rsidRPr="001D6058">
        <w:rPr>
          <w:rFonts w:ascii="Garamond" w:eastAsia="Times New Roman" w:hAnsi="Garamond" w:cs="Arial"/>
          <w:sz w:val="24"/>
          <w:szCs w:val="24"/>
        </w:rPr>
        <w:t xml:space="preserve"> </w:t>
      </w:r>
    </w:p>
    <w:p w14:paraId="5EDBEE25" w14:textId="77777777" w:rsidR="00395C42" w:rsidRPr="001D6058" w:rsidRDefault="00395C42" w:rsidP="001D6058">
      <w:pPr>
        <w:widowControl w:val="0"/>
        <w:spacing w:after="0" w:line="324" w:lineRule="auto"/>
        <w:jc w:val="both"/>
        <w:rPr>
          <w:rFonts w:ascii="Garamond" w:eastAsia="Times New Roman" w:hAnsi="Garamond" w:cs="Arial"/>
          <w:sz w:val="24"/>
          <w:szCs w:val="24"/>
        </w:rPr>
      </w:pPr>
      <w:r w:rsidRPr="001D6058">
        <w:rPr>
          <w:rFonts w:ascii="Garamond" w:eastAsia="Times New Roman" w:hAnsi="Garamond" w:cs="Arial"/>
          <w:sz w:val="24"/>
          <w:szCs w:val="24"/>
        </w:rPr>
        <w:t xml:space="preserve">Zgoraj navedene storitve v navedenem obsegu in po navedeni pogodbi/naročilnici je navedeni izvajalec izvajal v obdobju od </w:t>
      </w:r>
      <w:r w:rsidRPr="001D6058">
        <w:rPr>
          <w:rFonts w:ascii="Garamond" w:eastAsia="Times New Roman" w:hAnsi="Garamond" w:cs="Arial"/>
          <w:sz w:val="24"/>
          <w:szCs w:val="24"/>
          <w:lang w:eastAsia="sl-SI"/>
        </w:rPr>
        <w:fldChar w:fldCharType="begin">
          <w:ffData>
            <w:name w:val="Besedilo1"/>
            <w:enabled/>
            <w:calcOnExit w:val="0"/>
            <w:textInput/>
          </w:ffData>
        </w:fldChar>
      </w:r>
      <w:r w:rsidRPr="001D6058">
        <w:rPr>
          <w:rFonts w:ascii="Garamond" w:eastAsia="Times New Roman" w:hAnsi="Garamond" w:cs="Arial"/>
          <w:sz w:val="24"/>
          <w:szCs w:val="24"/>
          <w:lang w:eastAsia="sl-SI"/>
        </w:rPr>
        <w:instrText xml:space="preserve"> FORMTEXT </w:instrText>
      </w:r>
      <w:r w:rsidRPr="001D6058">
        <w:rPr>
          <w:rFonts w:ascii="Garamond" w:eastAsia="Times New Roman" w:hAnsi="Garamond" w:cs="Arial"/>
          <w:sz w:val="24"/>
          <w:szCs w:val="24"/>
          <w:lang w:eastAsia="sl-SI"/>
        </w:rPr>
      </w:r>
      <w:r w:rsidRPr="001D6058">
        <w:rPr>
          <w:rFonts w:ascii="Garamond" w:eastAsia="Times New Roman" w:hAnsi="Garamond" w:cs="Arial"/>
          <w:sz w:val="24"/>
          <w:szCs w:val="24"/>
          <w:lang w:eastAsia="sl-SI"/>
        </w:rPr>
        <w:fldChar w:fldCharType="separate"/>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xml:space="preserve">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sz w:val="24"/>
          <w:szCs w:val="24"/>
          <w:lang w:eastAsia="sl-SI"/>
        </w:rPr>
        <w:fldChar w:fldCharType="end"/>
      </w:r>
      <w:r w:rsidRPr="001D6058">
        <w:rPr>
          <w:rFonts w:ascii="Garamond" w:eastAsia="Times New Roman" w:hAnsi="Garamond" w:cs="Arial"/>
          <w:sz w:val="24"/>
          <w:szCs w:val="24"/>
          <w:lang w:eastAsia="sl-SI"/>
        </w:rPr>
        <w:t xml:space="preserve"> </w:t>
      </w:r>
      <w:r w:rsidRPr="001D6058">
        <w:rPr>
          <w:rFonts w:ascii="Garamond" w:eastAsia="Times New Roman" w:hAnsi="Garamond" w:cs="Arial"/>
          <w:sz w:val="24"/>
          <w:szCs w:val="24"/>
        </w:rPr>
        <w:t xml:space="preserve">do </w:t>
      </w:r>
      <w:r w:rsidRPr="001D6058">
        <w:rPr>
          <w:rFonts w:ascii="Garamond" w:eastAsia="Times New Roman" w:hAnsi="Garamond" w:cs="Arial"/>
          <w:sz w:val="24"/>
          <w:szCs w:val="24"/>
          <w:lang w:eastAsia="sl-SI"/>
        </w:rPr>
        <w:fldChar w:fldCharType="begin">
          <w:ffData>
            <w:name w:val="Besedilo1"/>
            <w:enabled/>
            <w:calcOnExit w:val="0"/>
            <w:textInput/>
          </w:ffData>
        </w:fldChar>
      </w:r>
      <w:r w:rsidRPr="001D6058">
        <w:rPr>
          <w:rFonts w:ascii="Garamond" w:eastAsia="Times New Roman" w:hAnsi="Garamond" w:cs="Arial"/>
          <w:sz w:val="24"/>
          <w:szCs w:val="24"/>
          <w:lang w:eastAsia="sl-SI"/>
        </w:rPr>
        <w:instrText xml:space="preserve"> FORMTEXT </w:instrText>
      </w:r>
      <w:r w:rsidRPr="001D6058">
        <w:rPr>
          <w:rFonts w:ascii="Garamond" w:eastAsia="Times New Roman" w:hAnsi="Garamond" w:cs="Arial"/>
          <w:sz w:val="24"/>
          <w:szCs w:val="24"/>
          <w:lang w:eastAsia="sl-SI"/>
        </w:rPr>
      </w:r>
      <w:r w:rsidRPr="001D6058">
        <w:rPr>
          <w:rFonts w:ascii="Garamond" w:eastAsia="Times New Roman" w:hAnsi="Garamond" w:cs="Arial"/>
          <w:sz w:val="24"/>
          <w:szCs w:val="24"/>
          <w:lang w:eastAsia="sl-SI"/>
        </w:rPr>
        <w:fldChar w:fldCharType="separate"/>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xml:space="preserve">               </w:t>
      </w:r>
      <w:r w:rsidRPr="001D6058">
        <w:rPr>
          <w:rFonts w:ascii="Garamond" w:eastAsia="Times New Roman" w:hAnsi="Garamond" w:cs="Arial"/>
          <w:noProof/>
          <w:sz w:val="24"/>
          <w:szCs w:val="24"/>
          <w:lang w:eastAsia="sl-SI"/>
        </w:rPr>
        <w:t> </w:t>
      </w:r>
      <w:r w:rsidRPr="001D6058">
        <w:rPr>
          <w:rFonts w:ascii="Garamond" w:eastAsia="Times New Roman" w:hAnsi="Garamond" w:cs="Arial"/>
          <w:noProof/>
          <w:sz w:val="24"/>
          <w:szCs w:val="24"/>
          <w:lang w:eastAsia="sl-SI"/>
        </w:rPr>
        <w:t> </w:t>
      </w:r>
      <w:r w:rsidRPr="001D6058">
        <w:rPr>
          <w:rFonts w:ascii="Garamond" w:eastAsia="Times New Roman" w:hAnsi="Garamond" w:cs="Arial"/>
          <w:sz w:val="24"/>
          <w:szCs w:val="24"/>
          <w:lang w:eastAsia="sl-SI"/>
        </w:rPr>
        <w:fldChar w:fldCharType="end"/>
      </w:r>
      <w:r w:rsidRPr="001D6058">
        <w:rPr>
          <w:rFonts w:ascii="Garamond" w:eastAsia="Times New Roman" w:hAnsi="Garamond" w:cs="Arial"/>
          <w:i/>
          <w:sz w:val="24"/>
          <w:szCs w:val="24"/>
        </w:rPr>
        <w:t xml:space="preserve"> (začetek in zaključek izvajanja).</w:t>
      </w:r>
    </w:p>
    <w:p w14:paraId="17282AD5" w14:textId="77777777" w:rsidR="00395C42" w:rsidRPr="001D6058" w:rsidRDefault="00395C42" w:rsidP="001D6058">
      <w:pPr>
        <w:widowControl w:val="0"/>
        <w:spacing w:after="120" w:line="324" w:lineRule="auto"/>
        <w:jc w:val="both"/>
        <w:rPr>
          <w:rFonts w:ascii="Garamond" w:eastAsia="Times New Roman" w:hAnsi="Garamond" w:cs="Arial"/>
          <w:sz w:val="24"/>
          <w:szCs w:val="24"/>
        </w:rPr>
      </w:pPr>
      <w:r w:rsidRPr="001D6058">
        <w:rPr>
          <w:rFonts w:ascii="Garamond" w:eastAsia="Times New Roman" w:hAnsi="Garamond" w:cs="Arial"/>
          <w:sz w:val="24"/>
          <w:szCs w:val="24"/>
        </w:rPr>
        <w:lastRenderedPageBreak/>
        <w:t>Potrjujemo, da je navedeni izvajalec izvajal pogodbena dela kakovostno</w:t>
      </w:r>
      <w:r w:rsidRPr="001D6058">
        <w:rPr>
          <w:rFonts w:ascii="Garamond" w:eastAsia="Times New Roman" w:hAnsi="Garamond" w:cs="Calibri"/>
          <w:sz w:val="24"/>
          <w:szCs w:val="24"/>
          <w:lang w:eastAsia="sl-SI"/>
        </w:rPr>
        <w:t xml:space="preserve"> </w:t>
      </w:r>
      <w:r w:rsidRPr="001D6058">
        <w:rPr>
          <w:rFonts w:ascii="Garamond" w:eastAsia="Times New Roman" w:hAnsi="Garamond" w:cs="Arial"/>
          <w:sz w:val="24"/>
          <w:szCs w:val="24"/>
        </w:rPr>
        <w:t>in v skladu s pogodbenimi določili.</w:t>
      </w:r>
    </w:p>
    <w:p w14:paraId="7AFFE067" w14:textId="77777777" w:rsidR="00395C42" w:rsidRPr="001D6058" w:rsidRDefault="00395C42" w:rsidP="001D6058">
      <w:pPr>
        <w:widowControl w:val="0"/>
        <w:spacing w:after="0" w:line="324" w:lineRule="auto"/>
        <w:jc w:val="both"/>
        <w:rPr>
          <w:rFonts w:ascii="Garamond" w:eastAsia="Times New Roman" w:hAnsi="Garamond" w:cs="Arial"/>
          <w:sz w:val="24"/>
          <w:szCs w:val="24"/>
        </w:rPr>
      </w:pPr>
      <w:r w:rsidRPr="001D6058">
        <w:rPr>
          <w:rFonts w:ascii="Garamond" w:eastAsia="Times New Roman" w:hAnsi="Garamond" w:cs="Arial"/>
          <w:sz w:val="24"/>
          <w:szCs w:val="24"/>
        </w:rPr>
        <w:t>Izjavljamo, da smo seznanjeni z dejstvom, da ima naročnik Univerzitetni klinični center Ljubljana pravico do preverjanja verodostojnosti tega potrdila, zato navajamo kontaktno osebo (</w:t>
      </w:r>
      <w:r w:rsidRPr="001D6058">
        <w:rPr>
          <w:rFonts w:ascii="Garamond" w:eastAsia="Times New Roman" w:hAnsi="Garamond" w:cs="Arial"/>
          <w:sz w:val="24"/>
          <w:szCs w:val="24"/>
          <w:u w:val="single"/>
        </w:rPr>
        <w:t>ime, priimek, tel. št. ali e-mail</w:t>
      </w:r>
      <w:r w:rsidRPr="001D6058">
        <w:rPr>
          <w:rFonts w:ascii="Garamond" w:eastAsia="Times New Roman" w:hAnsi="Garamond" w:cs="Arial"/>
          <w:sz w:val="24"/>
          <w:szCs w:val="24"/>
        </w:rPr>
        <w:t xml:space="preserve">): </w:t>
      </w:r>
    </w:p>
    <w:p w14:paraId="4550C402" w14:textId="77777777" w:rsidR="00395C42" w:rsidRPr="001D6058" w:rsidRDefault="00395C42" w:rsidP="001D6058">
      <w:pPr>
        <w:widowControl w:val="0"/>
        <w:spacing w:after="0" w:line="324" w:lineRule="auto"/>
        <w:jc w:val="both"/>
        <w:rPr>
          <w:rFonts w:ascii="Garamond" w:eastAsia="Times New Roman" w:hAnsi="Garamond" w:cs="Arial"/>
          <w:sz w:val="24"/>
          <w:szCs w:val="24"/>
        </w:rPr>
      </w:pPr>
      <w:r w:rsidRPr="001D6058">
        <w:rPr>
          <w:rFonts w:ascii="Garamond" w:eastAsia="Times New Roman" w:hAnsi="Garamond" w:cs="Arial"/>
          <w:sz w:val="24"/>
          <w:szCs w:val="24"/>
        </w:rPr>
        <w:fldChar w:fldCharType="begin">
          <w:ffData>
            <w:name w:val="Besedilo1"/>
            <w:enabled/>
            <w:calcOnExit w:val="0"/>
            <w:textInput/>
          </w:ffData>
        </w:fldChar>
      </w:r>
      <w:r w:rsidRPr="001D6058">
        <w:rPr>
          <w:rFonts w:ascii="Garamond" w:eastAsia="Times New Roman" w:hAnsi="Garamond" w:cs="Arial"/>
          <w:sz w:val="24"/>
          <w:szCs w:val="24"/>
        </w:rPr>
        <w:instrText xml:space="preserve"> FORMTEXT </w:instrText>
      </w:r>
      <w:r w:rsidRPr="001D6058">
        <w:rPr>
          <w:rFonts w:ascii="Garamond" w:eastAsia="Times New Roman" w:hAnsi="Garamond" w:cs="Arial"/>
          <w:sz w:val="24"/>
          <w:szCs w:val="24"/>
        </w:rPr>
      </w:r>
      <w:r w:rsidRPr="001D6058">
        <w:rPr>
          <w:rFonts w:ascii="Garamond" w:eastAsia="Times New Roman" w:hAnsi="Garamond" w:cs="Arial"/>
          <w:sz w:val="24"/>
          <w:szCs w:val="24"/>
        </w:rPr>
        <w:fldChar w:fldCharType="separate"/>
      </w:r>
      <w:r w:rsidRPr="001D6058">
        <w:rPr>
          <w:rFonts w:ascii="Garamond" w:eastAsia="Times New Roman" w:hAnsi="Garamond" w:cs="Arial"/>
          <w:sz w:val="24"/>
          <w:szCs w:val="24"/>
        </w:rPr>
        <w:t> </w:t>
      </w:r>
      <w:r w:rsidRPr="001D6058">
        <w:rPr>
          <w:rFonts w:ascii="Garamond" w:eastAsia="Times New Roman" w:hAnsi="Garamond" w:cs="Arial"/>
          <w:sz w:val="24"/>
          <w:szCs w:val="24"/>
        </w:rPr>
        <w:t xml:space="preserve">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fldChar w:fldCharType="end"/>
      </w:r>
    </w:p>
    <w:p w14:paraId="467C4C7B" w14:textId="77777777" w:rsidR="00395C42" w:rsidRPr="001D6058" w:rsidRDefault="00395C42" w:rsidP="001D6058">
      <w:pPr>
        <w:widowControl w:val="0"/>
        <w:spacing w:after="0" w:line="324" w:lineRule="auto"/>
        <w:jc w:val="both"/>
        <w:rPr>
          <w:rFonts w:ascii="Garamond" w:eastAsia="Times New Roman" w:hAnsi="Garamond" w:cs="Arial"/>
          <w:bCs/>
          <w:sz w:val="24"/>
          <w:szCs w:val="24"/>
        </w:rPr>
      </w:pPr>
      <w:r w:rsidRPr="001D6058">
        <w:rPr>
          <w:rFonts w:ascii="Garamond" w:eastAsia="Times New Roman" w:hAnsi="Garamond" w:cs="Arial"/>
          <w:bCs/>
          <w:sz w:val="24"/>
          <w:szCs w:val="24"/>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98ED6AA" w14:textId="77777777" w:rsidR="00395C42" w:rsidRPr="001D6058" w:rsidRDefault="00395C42" w:rsidP="001D6058">
      <w:pPr>
        <w:spacing w:after="0" w:line="324" w:lineRule="auto"/>
        <w:jc w:val="both"/>
        <w:rPr>
          <w:rFonts w:ascii="Garamond" w:eastAsia="Times New Roman" w:hAnsi="Garamond" w:cs="Arial"/>
          <w:sz w:val="24"/>
          <w:szCs w:val="24"/>
          <w:lang w:eastAsia="sl-SI"/>
        </w:rPr>
      </w:pPr>
    </w:p>
    <w:p w14:paraId="67CDF246" w14:textId="77777777" w:rsidR="00395C42" w:rsidRPr="001D6058" w:rsidRDefault="00395C42" w:rsidP="001D6058">
      <w:pPr>
        <w:spacing w:after="0" w:line="324" w:lineRule="auto"/>
        <w:jc w:val="both"/>
        <w:rPr>
          <w:rFonts w:ascii="Garamond" w:eastAsia="Times New Roman" w:hAnsi="Garamond" w:cs="Arial"/>
          <w:sz w:val="24"/>
          <w:szCs w:val="24"/>
        </w:rPr>
      </w:pPr>
      <w:r w:rsidRPr="001D6058">
        <w:rPr>
          <w:rFonts w:ascii="Garamond" w:eastAsia="Times New Roman" w:hAnsi="Garamond" w:cs="Arial"/>
          <w:sz w:val="24"/>
          <w:szCs w:val="24"/>
        </w:rPr>
        <w:t xml:space="preserve">V </w:t>
      </w:r>
      <w:r w:rsidRPr="001D6058">
        <w:rPr>
          <w:rFonts w:ascii="Garamond" w:eastAsia="Times New Roman" w:hAnsi="Garamond" w:cs="Arial"/>
          <w:sz w:val="24"/>
          <w:szCs w:val="24"/>
        </w:rPr>
        <w:fldChar w:fldCharType="begin">
          <w:ffData>
            <w:name w:val="Besedilo29"/>
            <w:enabled/>
            <w:calcOnExit w:val="0"/>
            <w:textInput/>
          </w:ffData>
        </w:fldChar>
      </w:r>
      <w:r w:rsidRPr="001D6058">
        <w:rPr>
          <w:rFonts w:ascii="Garamond" w:eastAsia="Times New Roman" w:hAnsi="Garamond" w:cs="Arial"/>
          <w:sz w:val="24"/>
          <w:szCs w:val="24"/>
        </w:rPr>
        <w:instrText xml:space="preserve"> FORMTEXT </w:instrText>
      </w:r>
      <w:r w:rsidRPr="001D6058">
        <w:rPr>
          <w:rFonts w:ascii="Garamond" w:eastAsia="Times New Roman" w:hAnsi="Garamond" w:cs="Arial"/>
          <w:sz w:val="24"/>
          <w:szCs w:val="24"/>
        </w:rPr>
      </w:r>
      <w:r w:rsidRPr="001D6058">
        <w:rPr>
          <w:rFonts w:ascii="Garamond" w:eastAsia="Times New Roman" w:hAnsi="Garamond" w:cs="Arial"/>
          <w:sz w:val="24"/>
          <w:szCs w:val="24"/>
        </w:rPr>
        <w:fldChar w:fldCharType="separate"/>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xml:space="preserve">             </w:t>
      </w:r>
      <w:r w:rsidRPr="001D6058">
        <w:rPr>
          <w:rFonts w:ascii="Garamond" w:eastAsia="Times New Roman" w:hAnsi="Garamond" w:cs="Arial"/>
          <w:sz w:val="24"/>
          <w:szCs w:val="24"/>
        </w:rPr>
        <w:t> </w:t>
      </w:r>
      <w:r w:rsidRPr="001D6058">
        <w:rPr>
          <w:rFonts w:ascii="Garamond" w:eastAsia="Times New Roman" w:hAnsi="Garamond" w:cs="Arial"/>
          <w:sz w:val="24"/>
          <w:szCs w:val="24"/>
        </w:rPr>
        <w:fldChar w:fldCharType="end"/>
      </w:r>
      <w:r w:rsidRPr="001D6058">
        <w:rPr>
          <w:rFonts w:ascii="Garamond" w:eastAsia="Times New Roman" w:hAnsi="Garamond" w:cs="Arial"/>
          <w:sz w:val="24"/>
          <w:szCs w:val="24"/>
        </w:rPr>
        <w:t xml:space="preserve">, dne </w:t>
      </w:r>
      <w:r w:rsidRPr="001D6058">
        <w:rPr>
          <w:rFonts w:ascii="Garamond" w:eastAsia="Times New Roman" w:hAnsi="Garamond" w:cs="Arial"/>
          <w:sz w:val="24"/>
          <w:szCs w:val="24"/>
        </w:rPr>
        <w:fldChar w:fldCharType="begin">
          <w:ffData>
            <w:name w:val="Besedilo29"/>
            <w:enabled/>
            <w:calcOnExit w:val="0"/>
            <w:textInput/>
          </w:ffData>
        </w:fldChar>
      </w:r>
      <w:r w:rsidRPr="001D6058">
        <w:rPr>
          <w:rFonts w:ascii="Garamond" w:eastAsia="Times New Roman" w:hAnsi="Garamond" w:cs="Arial"/>
          <w:sz w:val="24"/>
          <w:szCs w:val="24"/>
        </w:rPr>
        <w:instrText xml:space="preserve"> FORMTEXT </w:instrText>
      </w:r>
      <w:r w:rsidRPr="001D6058">
        <w:rPr>
          <w:rFonts w:ascii="Garamond" w:eastAsia="Times New Roman" w:hAnsi="Garamond" w:cs="Arial"/>
          <w:sz w:val="24"/>
          <w:szCs w:val="24"/>
        </w:rPr>
      </w:r>
      <w:r w:rsidRPr="001D6058">
        <w:rPr>
          <w:rFonts w:ascii="Garamond" w:eastAsia="Times New Roman" w:hAnsi="Garamond" w:cs="Arial"/>
          <w:sz w:val="24"/>
          <w:szCs w:val="24"/>
        </w:rPr>
        <w:fldChar w:fldCharType="separate"/>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w:t>
      </w:r>
      <w:r w:rsidRPr="001D6058">
        <w:rPr>
          <w:rFonts w:ascii="Garamond" w:eastAsia="Times New Roman" w:hAnsi="Garamond" w:cs="Arial"/>
          <w:sz w:val="24"/>
          <w:szCs w:val="24"/>
        </w:rPr>
        <w:t xml:space="preserve">             </w:t>
      </w:r>
      <w:r w:rsidRPr="001D6058">
        <w:rPr>
          <w:rFonts w:ascii="Garamond" w:eastAsia="Times New Roman" w:hAnsi="Garamond" w:cs="Arial"/>
          <w:sz w:val="24"/>
          <w:szCs w:val="24"/>
        </w:rPr>
        <w:t> </w:t>
      </w:r>
      <w:r w:rsidRPr="001D6058">
        <w:rPr>
          <w:rFonts w:ascii="Garamond" w:eastAsia="Times New Roman" w:hAnsi="Garamond" w:cs="Arial"/>
          <w:sz w:val="24"/>
          <w:szCs w:val="24"/>
        </w:rPr>
        <w:fldChar w:fldCharType="end"/>
      </w:r>
      <w:r w:rsidRPr="001D6058">
        <w:rPr>
          <w:rFonts w:ascii="Garamond" w:eastAsia="Times New Roman" w:hAnsi="Garamond" w:cs="Arial"/>
          <w:sz w:val="24"/>
          <w:szCs w:val="24"/>
        </w:rPr>
        <w:tab/>
      </w:r>
      <w:r w:rsidRPr="001D6058">
        <w:rPr>
          <w:rFonts w:ascii="Garamond" w:eastAsia="Times New Roman" w:hAnsi="Garamond" w:cs="Arial"/>
          <w:sz w:val="24"/>
          <w:szCs w:val="24"/>
        </w:rPr>
        <w:tab/>
      </w:r>
    </w:p>
    <w:p w14:paraId="62D4624F" w14:textId="77777777" w:rsidR="00395C42" w:rsidRPr="001D6058" w:rsidRDefault="00395C42" w:rsidP="001D6058">
      <w:pPr>
        <w:spacing w:after="0" w:line="324" w:lineRule="auto"/>
        <w:jc w:val="both"/>
        <w:rPr>
          <w:rFonts w:ascii="Garamond" w:eastAsia="Times New Roman" w:hAnsi="Garamond" w:cs="Arial"/>
          <w:sz w:val="24"/>
          <w:szCs w:val="24"/>
        </w:rPr>
      </w:pPr>
    </w:p>
    <w:p w14:paraId="08CC6CB6" w14:textId="77777777" w:rsidR="00395C42" w:rsidRPr="001D6058" w:rsidRDefault="00395C42"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              </w:t>
      </w:r>
      <w:r w:rsidRPr="001D6058">
        <w:rPr>
          <w:rFonts w:ascii="Garamond" w:eastAsia="Times New Roman" w:hAnsi="Garamond" w:cs="Arial"/>
          <w:sz w:val="24"/>
          <w:szCs w:val="24"/>
          <w:lang w:eastAsia="sl-SI"/>
        </w:rPr>
        <w:tab/>
      </w:r>
      <w:r w:rsidRPr="001D6058">
        <w:rPr>
          <w:rFonts w:ascii="Garamond" w:eastAsia="Times New Roman" w:hAnsi="Garamond" w:cs="Arial"/>
          <w:sz w:val="24"/>
          <w:szCs w:val="24"/>
          <w:lang w:eastAsia="sl-SI"/>
        </w:rPr>
        <w:tab/>
      </w:r>
      <w:r w:rsidRPr="001D6058">
        <w:rPr>
          <w:rFonts w:ascii="Garamond" w:eastAsia="Times New Roman" w:hAnsi="Garamond" w:cs="Arial"/>
          <w:sz w:val="24"/>
          <w:szCs w:val="24"/>
          <w:lang w:eastAsia="sl-SI"/>
        </w:rPr>
        <w:tab/>
      </w:r>
      <w:r w:rsidRPr="001D6058">
        <w:rPr>
          <w:rFonts w:ascii="Garamond" w:eastAsia="Times New Roman" w:hAnsi="Garamond" w:cs="Arial"/>
          <w:sz w:val="24"/>
          <w:szCs w:val="24"/>
          <w:lang w:eastAsia="sl-SI"/>
        </w:rPr>
        <w:tab/>
        <w:t xml:space="preserve">   </w:t>
      </w:r>
      <w:r w:rsidRPr="001D6058">
        <w:rPr>
          <w:rFonts w:ascii="Garamond" w:eastAsia="Times New Roman" w:hAnsi="Garamond" w:cs="Arial"/>
          <w:sz w:val="24"/>
          <w:szCs w:val="24"/>
          <w:lang w:eastAsia="sl-SI"/>
        </w:rPr>
        <w:tab/>
      </w:r>
      <w:r w:rsidRPr="001D6058">
        <w:rPr>
          <w:rFonts w:ascii="Garamond" w:eastAsia="Times New Roman" w:hAnsi="Garamond" w:cs="Arial"/>
          <w:sz w:val="24"/>
          <w:szCs w:val="24"/>
          <w:lang w:eastAsia="sl-SI"/>
        </w:rPr>
        <w:tab/>
        <w:t xml:space="preserve">            </w:t>
      </w:r>
      <w:r w:rsidRPr="001D6058">
        <w:rPr>
          <w:rFonts w:ascii="Garamond" w:eastAsia="Times New Roman" w:hAnsi="Garamond" w:cs="Arial"/>
          <w:sz w:val="24"/>
          <w:szCs w:val="24"/>
          <w:lang w:eastAsia="sl-SI"/>
        </w:rPr>
        <w:tab/>
        <w:t xml:space="preserve">   (žig)</w:t>
      </w:r>
      <w:r w:rsidRPr="001D6058">
        <w:rPr>
          <w:rFonts w:ascii="Garamond" w:eastAsia="Times New Roman" w:hAnsi="Garamond" w:cs="Arial"/>
          <w:sz w:val="24"/>
          <w:szCs w:val="24"/>
          <w:lang w:eastAsia="sl-SI"/>
        </w:rPr>
        <w:tab/>
        <w:t xml:space="preserve">    ---------------------------------</w:t>
      </w:r>
    </w:p>
    <w:p w14:paraId="4DA5935E" w14:textId="3ACB4D57" w:rsidR="00395C42" w:rsidRPr="001D6058" w:rsidRDefault="00395C42" w:rsidP="00C95729">
      <w:pPr>
        <w:spacing w:after="0" w:line="324" w:lineRule="auto"/>
        <w:ind w:left="5664"/>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podpis odgovorne osebe izdajatelja referenčnega potrdila</w:t>
      </w:r>
    </w:p>
    <w:p w14:paraId="64135CC1" w14:textId="77777777" w:rsidR="00395C42" w:rsidRPr="001D6058" w:rsidRDefault="00395C42" w:rsidP="001D6058">
      <w:pPr>
        <w:spacing w:after="0" w:line="324" w:lineRule="auto"/>
        <w:jc w:val="both"/>
        <w:rPr>
          <w:rFonts w:ascii="Garamond" w:eastAsia="Times New Roman" w:hAnsi="Garamond" w:cs="Arial"/>
          <w:sz w:val="24"/>
          <w:szCs w:val="24"/>
          <w:lang w:eastAsia="sl-SI"/>
        </w:rPr>
      </w:pPr>
    </w:p>
    <w:p w14:paraId="55DA4F9F" w14:textId="77777777" w:rsidR="00395C42" w:rsidRPr="001D6058" w:rsidRDefault="00395C42" w:rsidP="001D6058">
      <w:pPr>
        <w:spacing w:after="0" w:line="324" w:lineRule="auto"/>
        <w:jc w:val="both"/>
        <w:rPr>
          <w:rFonts w:ascii="Garamond" w:eastAsia="Times New Roman" w:hAnsi="Garamond" w:cs="Times New Roman"/>
          <w:b/>
          <w:bCs/>
          <w:sz w:val="24"/>
          <w:szCs w:val="24"/>
          <w:lang w:eastAsia="sl-SI"/>
        </w:rPr>
      </w:pPr>
    </w:p>
    <w:p w14:paraId="2CDC9431" w14:textId="252DE0E3"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6C192A12" w14:textId="1C6FEAEE" w:rsidR="00E04369" w:rsidRPr="001D6058" w:rsidRDefault="00E04369" w:rsidP="001D6058">
      <w:pPr>
        <w:spacing w:after="0" w:line="324" w:lineRule="auto"/>
        <w:jc w:val="both"/>
        <w:rPr>
          <w:rFonts w:ascii="Garamond" w:eastAsia="Times New Roman" w:hAnsi="Garamond" w:cs="Arial"/>
          <w:b/>
          <w:bCs/>
          <w:sz w:val="24"/>
          <w:szCs w:val="24"/>
          <w:lang w:eastAsia="sl-SI"/>
        </w:rPr>
      </w:pPr>
    </w:p>
    <w:p w14:paraId="31039CE2" w14:textId="77777777" w:rsidR="00BC27E1" w:rsidRPr="001D6058" w:rsidRDefault="00BC27E1" w:rsidP="001D6058">
      <w:pPr>
        <w:spacing w:after="0" w:line="324" w:lineRule="auto"/>
        <w:jc w:val="both"/>
        <w:rPr>
          <w:rFonts w:ascii="Garamond" w:eastAsia="Times New Roman" w:hAnsi="Garamond" w:cs="Arial"/>
          <w:b/>
          <w:bCs/>
          <w:sz w:val="24"/>
          <w:szCs w:val="24"/>
          <w:lang w:eastAsia="sl-SI"/>
        </w:rPr>
      </w:pPr>
    </w:p>
    <w:p w14:paraId="748E63A2" w14:textId="77777777" w:rsidR="00BC27E1" w:rsidRPr="001D6058" w:rsidRDefault="00BC27E1" w:rsidP="001D6058">
      <w:pPr>
        <w:spacing w:after="0" w:line="324" w:lineRule="auto"/>
        <w:jc w:val="both"/>
        <w:rPr>
          <w:rFonts w:ascii="Garamond" w:eastAsia="Times New Roman" w:hAnsi="Garamond" w:cs="Arial"/>
          <w:b/>
          <w:bCs/>
          <w:sz w:val="24"/>
          <w:szCs w:val="24"/>
          <w:lang w:eastAsia="sl-SI"/>
        </w:rPr>
      </w:pPr>
    </w:p>
    <w:p w14:paraId="255BE869" w14:textId="51EFBA2B" w:rsidR="00E652B5" w:rsidRPr="001D6058" w:rsidRDefault="00E652B5" w:rsidP="001D6058">
      <w:pPr>
        <w:spacing w:after="0" w:line="324" w:lineRule="auto"/>
        <w:jc w:val="both"/>
        <w:rPr>
          <w:rFonts w:ascii="Garamond" w:eastAsia="Times New Roman" w:hAnsi="Garamond" w:cs="Arial"/>
          <w:b/>
          <w:bCs/>
          <w:sz w:val="24"/>
          <w:szCs w:val="24"/>
          <w:lang w:eastAsia="sl-SI"/>
        </w:rPr>
      </w:pPr>
    </w:p>
    <w:p w14:paraId="62457EE7"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82" w:name="_Toc451313932"/>
      <w:bookmarkStart w:id="83" w:name="_Toc485370953"/>
      <w:bookmarkStart w:id="84" w:name="_Toc172789132"/>
      <w:r w:rsidRPr="001D6058">
        <w:rPr>
          <w:rFonts w:ascii="Garamond" w:eastAsia="Calibri" w:hAnsi="Garamond" w:cs="Arial"/>
          <w:b/>
          <w:sz w:val="24"/>
          <w:szCs w:val="24"/>
          <w:lang w:eastAsia="sl-SI"/>
        </w:rPr>
        <w:t>Seznam kadrov</w:t>
      </w:r>
      <w:bookmarkEnd w:id="82"/>
      <w:bookmarkEnd w:id="83"/>
      <w:bookmarkEnd w:id="84"/>
    </w:p>
    <w:p w14:paraId="1F22604D"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04D53188" w14:textId="0C745973"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V postopku oddaje javnega naročila </w:t>
      </w:r>
      <w:r w:rsidRPr="001D6058">
        <w:rPr>
          <w:rFonts w:ascii="Garamond" w:eastAsia="Calibri" w:hAnsi="Garamond" w:cs="Arial"/>
          <w:i/>
          <w:iCs/>
          <w:sz w:val="24"/>
          <w:szCs w:val="24"/>
          <w:lang w:eastAsia="sl-SI"/>
        </w:rPr>
        <w:t>»</w:t>
      </w:r>
      <w:r w:rsidR="00916449" w:rsidRPr="001D6058">
        <w:rPr>
          <w:rFonts w:ascii="Garamond" w:eastAsia="Calibri" w:hAnsi="Garamond" w:cs="Arial"/>
          <w:i/>
          <w:iCs/>
          <w:sz w:val="24"/>
          <w:szCs w:val="24"/>
          <w:lang w:eastAsia="sl-SI"/>
        </w:rPr>
        <w:t xml:space="preserve">Vzdrževanje </w:t>
      </w:r>
      <w:proofErr w:type="spellStart"/>
      <w:r w:rsidR="00916449" w:rsidRPr="001D6058">
        <w:rPr>
          <w:rFonts w:ascii="Garamond" w:eastAsia="Calibri" w:hAnsi="Garamond" w:cs="Arial"/>
          <w:i/>
          <w:iCs/>
          <w:sz w:val="24"/>
          <w:szCs w:val="24"/>
          <w:lang w:eastAsia="sl-SI"/>
        </w:rPr>
        <w:t>diesel</w:t>
      </w:r>
      <w:proofErr w:type="spellEnd"/>
      <w:r w:rsidR="00916449" w:rsidRPr="001D6058">
        <w:rPr>
          <w:rFonts w:ascii="Garamond" w:eastAsia="Calibri" w:hAnsi="Garamond" w:cs="Arial"/>
          <w:i/>
          <w:iCs/>
          <w:sz w:val="24"/>
          <w:szCs w:val="24"/>
          <w:lang w:eastAsia="sl-SI"/>
        </w:rPr>
        <w:t xml:space="preserve"> rezervnega električnega napajanja</w:t>
      </w:r>
      <w:r w:rsidRPr="001D6058">
        <w:rPr>
          <w:rFonts w:ascii="Garamond" w:eastAsia="Calibri" w:hAnsi="Garamond" w:cs="Arial"/>
          <w:i/>
          <w:iCs/>
          <w:sz w:val="24"/>
          <w:szCs w:val="24"/>
          <w:lang w:eastAsia="sl-SI"/>
        </w:rPr>
        <w:t>«</w:t>
      </w:r>
      <w:r w:rsidRPr="001D6058">
        <w:rPr>
          <w:rFonts w:ascii="Garamond" w:eastAsia="Calibri" w:hAnsi="Garamond" w:cs="Arial"/>
          <w:sz w:val="24"/>
          <w:szCs w:val="24"/>
          <w:lang w:eastAsia="sl-SI"/>
        </w:rPr>
        <w:t xml:space="preserve"> nominiramo sledeči kader: </w:t>
      </w:r>
    </w:p>
    <w:p w14:paraId="01D9F3CB" w14:textId="53238F25" w:rsidR="00390BD7" w:rsidRPr="001D6058" w:rsidRDefault="00E839AA"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IZKUŠNNJE</w:t>
      </w:r>
    </w:p>
    <w:tbl>
      <w:tblPr>
        <w:tblStyle w:val="Tabelamrea"/>
        <w:tblW w:w="9941" w:type="dxa"/>
        <w:tblLook w:val="04A0" w:firstRow="1" w:lastRow="0" w:firstColumn="1" w:lastColumn="0" w:noHBand="0" w:noVBand="1"/>
      </w:tblPr>
      <w:tblGrid>
        <w:gridCol w:w="1037"/>
        <w:gridCol w:w="2429"/>
        <w:gridCol w:w="2775"/>
        <w:gridCol w:w="1850"/>
        <w:gridCol w:w="1850"/>
      </w:tblGrid>
      <w:tr w:rsidR="001D6058" w:rsidRPr="001D6058" w14:paraId="55797E61" w14:textId="03BEA81C" w:rsidTr="001D6058">
        <w:trPr>
          <w:trHeight w:val="1515"/>
        </w:trPr>
        <w:tc>
          <w:tcPr>
            <w:tcW w:w="1037" w:type="dxa"/>
          </w:tcPr>
          <w:p w14:paraId="216A6DDE" w14:textId="77777777" w:rsidR="001D6058" w:rsidRPr="001D6058" w:rsidRDefault="001D6058" w:rsidP="001D6058">
            <w:pPr>
              <w:spacing w:after="200" w:line="324" w:lineRule="auto"/>
              <w:jc w:val="both"/>
              <w:rPr>
                <w:rFonts w:ascii="Garamond" w:eastAsia="Times New Roman" w:hAnsi="Garamond" w:cs="Arial"/>
                <w:sz w:val="24"/>
                <w:szCs w:val="24"/>
              </w:rPr>
            </w:pPr>
            <w:r w:rsidRPr="001D6058">
              <w:rPr>
                <w:rFonts w:ascii="Garamond" w:eastAsia="Times New Roman" w:hAnsi="Garamond" w:cs="Arial"/>
                <w:sz w:val="24"/>
                <w:szCs w:val="24"/>
              </w:rPr>
              <w:t>Položaj</w:t>
            </w:r>
          </w:p>
        </w:tc>
        <w:tc>
          <w:tcPr>
            <w:tcW w:w="2429" w:type="dxa"/>
          </w:tcPr>
          <w:p w14:paraId="0B059D32" w14:textId="77777777" w:rsidR="001D6058" w:rsidRPr="001D6058" w:rsidRDefault="001D6058" w:rsidP="001D6058">
            <w:pPr>
              <w:spacing w:after="200" w:line="324" w:lineRule="auto"/>
              <w:jc w:val="both"/>
              <w:rPr>
                <w:rFonts w:ascii="Garamond" w:eastAsia="Times New Roman" w:hAnsi="Garamond" w:cs="Arial"/>
                <w:sz w:val="24"/>
                <w:szCs w:val="24"/>
              </w:rPr>
            </w:pPr>
            <w:r w:rsidRPr="001D6058">
              <w:rPr>
                <w:rFonts w:ascii="Garamond" w:eastAsia="Times New Roman" w:hAnsi="Garamond" w:cs="Arial"/>
                <w:sz w:val="24"/>
                <w:szCs w:val="24"/>
              </w:rPr>
              <w:t>Ime in priimek</w:t>
            </w:r>
          </w:p>
        </w:tc>
        <w:tc>
          <w:tcPr>
            <w:tcW w:w="2775" w:type="dxa"/>
          </w:tcPr>
          <w:p w14:paraId="716C2C7A" w14:textId="18B5B1DB" w:rsidR="001D6058" w:rsidRPr="001D6058" w:rsidRDefault="001D6058" w:rsidP="001D6058">
            <w:pPr>
              <w:spacing w:after="200" w:line="324" w:lineRule="auto"/>
              <w:jc w:val="both"/>
              <w:rPr>
                <w:rFonts w:ascii="Garamond" w:eastAsia="Times New Roman" w:hAnsi="Garamond" w:cs="Arial"/>
                <w:sz w:val="24"/>
                <w:szCs w:val="24"/>
              </w:rPr>
            </w:pPr>
            <w:r w:rsidRPr="001D6058">
              <w:rPr>
                <w:rFonts w:ascii="Garamond" w:eastAsia="Times New Roman" w:hAnsi="Garamond" w:cs="Arial"/>
                <w:sz w:val="24"/>
                <w:szCs w:val="24"/>
              </w:rPr>
              <w:t xml:space="preserve">Število let delovnih izkušenj s servisiranjem </w:t>
            </w:r>
            <w:proofErr w:type="spellStart"/>
            <w:r w:rsidRPr="001D6058">
              <w:rPr>
                <w:rFonts w:ascii="Garamond" w:eastAsia="Times New Roman" w:hAnsi="Garamond" w:cs="Arial"/>
                <w:sz w:val="24"/>
                <w:szCs w:val="24"/>
              </w:rPr>
              <w:t>diesel</w:t>
            </w:r>
            <w:proofErr w:type="spellEnd"/>
            <w:r w:rsidRPr="001D6058">
              <w:rPr>
                <w:rFonts w:ascii="Garamond" w:eastAsia="Times New Roman" w:hAnsi="Garamond" w:cs="Arial"/>
                <w:sz w:val="24"/>
                <w:szCs w:val="24"/>
              </w:rPr>
              <w:t xml:space="preserve"> električnih agregatov FGW ter preklopno krmilnih delov </w:t>
            </w:r>
            <w:proofErr w:type="spellStart"/>
            <w:r w:rsidRPr="001D6058">
              <w:rPr>
                <w:rFonts w:ascii="Garamond" w:eastAsia="Times New Roman" w:hAnsi="Garamond" w:cs="Arial"/>
                <w:sz w:val="24"/>
                <w:szCs w:val="24"/>
              </w:rPr>
              <w:t>Prinsis</w:t>
            </w:r>
            <w:proofErr w:type="spellEnd"/>
            <w:r w:rsidRPr="001D6058">
              <w:rPr>
                <w:rFonts w:ascii="Garamond" w:eastAsia="Times New Roman" w:hAnsi="Garamond" w:cs="Arial"/>
                <w:sz w:val="24"/>
                <w:szCs w:val="24"/>
              </w:rPr>
              <w:t>.</w:t>
            </w:r>
          </w:p>
        </w:tc>
        <w:tc>
          <w:tcPr>
            <w:tcW w:w="1850" w:type="dxa"/>
          </w:tcPr>
          <w:p w14:paraId="5DF32FB1" w14:textId="77777777" w:rsidR="001D6058" w:rsidRPr="001D6058" w:rsidRDefault="001D6058" w:rsidP="001D6058">
            <w:pPr>
              <w:spacing w:after="200" w:line="324" w:lineRule="auto"/>
              <w:jc w:val="both"/>
              <w:rPr>
                <w:rFonts w:ascii="Garamond" w:eastAsia="Times New Roman" w:hAnsi="Garamond" w:cs="Arial"/>
                <w:sz w:val="24"/>
                <w:szCs w:val="24"/>
              </w:rPr>
            </w:pPr>
            <w:r w:rsidRPr="001D6058">
              <w:rPr>
                <w:rFonts w:ascii="Garamond" w:eastAsia="Times New Roman" w:hAnsi="Garamond" w:cs="Arial"/>
                <w:sz w:val="24"/>
                <w:szCs w:val="24"/>
              </w:rPr>
              <w:t>Zaposlen pri – navede se delodajalca nominiranega kadra</w:t>
            </w:r>
          </w:p>
        </w:tc>
        <w:tc>
          <w:tcPr>
            <w:tcW w:w="1850" w:type="dxa"/>
          </w:tcPr>
          <w:p w14:paraId="4443E34F" w14:textId="4299EA11" w:rsidR="001D6058" w:rsidRPr="001D6058" w:rsidRDefault="001D6058" w:rsidP="001D6058">
            <w:pPr>
              <w:spacing w:after="200" w:line="324" w:lineRule="auto"/>
              <w:jc w:val="both"/>
              <w:rPr>
                <w:rFonts w:ascii="Garamond" w:eastAsia="Times New Roman" w:hAnsi="Garamond" w:cs="Arial"/>
                <w:sz w:val="24"/>
                <w:szCs w:val="24"/>
              </w:rPr>
            </w:pPr>
            <w:r w:rsidRPr="001D6058">
              <w:rPr>
                <w:rFonts w:ascii="Garamond" w:eastAsia="Times New Roman" w:hAnsi="Garamond" w:cs="Arial"/>
                <w:sz w:val="24"/>
                <w:szCs w:val="24"/>
              </w:rPr>
              <w:t>Naročnik, za katerega so bil</w:t>
            </w:r>
            <w:r>
              <w:rPr>
                <w:rFonts w:ascii="Garamond" w:eastAsia="Times New Roman" w:hAnsi="Garamond" w:cs="Arial"/>
                <w:sz w:val="24"/>
                <w:szCs w:val="24"/>
              </w:rPr>
              <w:t>e</w:t>
            </w:r>
            <w:r w:rsidRPr="001D6058">
              <w:rPr>
                <w:rFonts w:ascii="Garamond" w:eastAsia="Times New Roman" w:hAnsi="Garamond" w:cs="Arial"/>
                <w:sz w:val="24"/>
                <w:szCs w:val="24"/>
              </w:rPr>
              <w:t xml:space="preserve"> storitve servisiranja izvršene – ime in priimek </w:t>
            </w:r>
            <w:r w:rsidRPr="001D6058">
              <w:rPr>
                <w:rFonts w:ascii="Garamond" w:eastAsia="Times New Roman" w:hAnsi="Garamond" w:cs="Arial"/>
                <w:sz w:val="24"/>
                <w:szCs w:val="24"/>
              </w:rPr>
              <w:lastRenderedPageBreak/>
              <w:t xml:space="preserve">kontaktne osebe, </w:t>
            </w:r>
            <w:proofErr w:type="spellStart"/>
            <w:r w:rsidRPr="001D6058">
              <w:rPr>
                <w:rFonts w:ascii="Garamond" w:eastAsia="Times New Roman" w:hAnsi="Garamond" w:cs="Arial"/>
                <w:sz w:val="24"/>
                <w:szCs w:val="24"/>
              </w:rPr>
              <w:t>elek.pošta</w:t>
            </w:r>
            <w:proofErr w:type="spellEnd"/>
            <w:r w:rsidRPr="001D6058">
              <w:rPr>
                <w:rFonts w:ascii="Garamond" w:eastAsia="Times New Roman" w:hAnsi="Garamond" w:cs="Arial"/>
                <w:sz w:val="24"/>
                <w:szCs w:val="24"/>
              </w:rPr>
              <w:t xml:space="preserve">, </w:t>
            </w:r>
            <w:proofErr w:type="spellStart"/>
            <w:r w:rsidRPr="001D6058">
              <w:rPr>
                <w:rFonts w:ascii="Garamond" w:eastAsia="Times New Roman" w:hAnsi="Garamond" w:cs="Arial"/>
                <w:sz w:val="24"/>
                <w:szCs w:val="24"/>
              </w:rPr>
              <w:t>tel.št</w:t>
            </w:r>
            <w:proofErr w:type="spellEnd"/>
            <w:r w:rsidRPr="001D6058">
              <w:rPr>
                <w:rFonts w:ascii="Garamond" w:eastAsia="Times New Roman" w:hAnsi="Garamond" w:cs="Arial"/>
                <w:sz w:val="24"/>
                <w:szCs w:val="24"/>
              </w:rPr>
              <w:t xml:space="preserve">. </w:t>
            </w:r>
          </w:p>
        </w:tc>
      </w:tr>
      <w:tr w:rsidR="001D6058" w:rsidRPr="001D6058" w14:paraId="01BD314E" w14:textId="7B741CD2" w:rsidTr="001D6058">
        <w:trPr>
          <w:trHeight w:val="516"/>
        </w:trPr>
        <w:tc>
          <w:tcPr>
            <w:tcW w:w="1037" w:type="dxa"/>
          </w:tcPr>
          <w:p w14:paraId="30F22A5A" w14:textId="77777777" w:rsidR="001D6058" w:rsidRPr="001D6058" w:rsidRDefault="001D6058" w:rsidP="001D6058">
            <w:pPr>
              <w:spacing w:after="200" w:line="324" w:lineRule="auto"/>
              <w:jc w:val="both"/>
              <w:rPr>
                <w:rFonts w:ascii="Garamond" w:eastAsia="Times New Roman" w:hAnsi="Garamond" w:cs="Arial"/>
                <w:b/>
                <w:bCs/>
                <w:sz w:val="24"/>
                <w:szCs w:val="24"/>
              </w:rPr>
            </w:pPr>
            <w:bookmarkStart w:id="85" w:name="_Hlk74811717"/>
          </w:p>
        </w:tc>
        <w:tc>
          <w:tcPr>
            <w:tcW w:w="2429" w:type="dxa"/>
          </w:tcPr>
          <w:p w14:paraId="554F93BD"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2775" w:type="dxa"/>
          </w:tcPr>
          <w:p w14:paraId="68E399B7"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1850" w:type="dxa"/>
          </w:tcPr>
          <w:p w14:paraId="7E8CFC6F"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1850" w:type="dxa"/>
          </w:tcPr>
          <w:p w14:paraId="30829D4D" w14:textId="77777777" w:rsidR="001D6058" w:rsidRPr="001D6058" w:rsidRDefault="001D6058" w:rsidP="001D6058">
            <w:pPr>
              <w:spacing w:after="200" w:line="324" w:lineRule="auto"/>
              <w:jc w:val="both"/>
              <w:rPr>
                <w:rFonts w:ascii="Garamond" w:eastAsia="Times New Roman" w:hAnsi="Garamond" w:cs="Arial"/>
                <w:sz w:val="24"/>
                <w:szCs w:val="24"/>
              </w:rPr>
            </w:pPr>
          </w:p>
        </w:tc>
      </w:tr>
      <w:tr w:rsidR="001D6058" w:rsidRPr="001D6058" w14:paraId="03A5D3F6" w14:textId="1DD953F0" w:rsidTr="001D6058">
        <w:trPr>
          <w:trHeight w:val="516"/>
        </w:trPr>
        <w:tc>
          <w:tcPr>
            <w:tcW w:w="1037" w:type="dxa"/>
          </w:tcPr>
          <w:p w14:paraId="52191DEE" w14:textId="77777777" w:rsidR="001D6058" w:rsidRPr="001D6058" w:rsidRDefault="001D6058" w:rsidP="001D6058">
            <w:pPr>
              <w:spacing w:after="200" w:line="324" w:lineRule="auto"/>
              <w:jc w:val="both"/>
              <w:rPr>
                <w:rFonts w:ascii="Garamond" w:eastAsia="Times New Roman" w:hAnsi="Garamond" w:cs="Arial"/>
                <w:b/>
                <w:bCs/>
                <w:sz w:val="24"/>
                <w:szCs w:val="24"/>
              </w:rPr>
            </w:pPr>
          </w:p>
        </w:tc>
        <w:tc>
          <w:tcPr>
            <w:tcW w:w="2429" w:type="dxa"/>
          </w:tcPr>
          <w:p w14:paraId="289E0DD4"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2775" w:type="dxa"/>
          </w:tcPr>
          <w:p w14:paraId="52854ABE"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1850" w:type="dxa"/>
          </w:tcPr>
          <w:p w14:paraId="5E9134DC"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1850" w:type="dxa"/>
          </w:tcPr>
          <w:p w14:paraId="3575E42C" w14:textId="77777777" w:rsidR="001D6058" w:rsidRPr="001D6058" w:rsidRDefault="001D6058" w:rsidP="001D6058">
            <w:pPr>
              <w:spacing w:after="200" w:line="324" w:lineRule="auto"/>
              <w:jc w:val="both"/>
              <w:rPr>
                <w:rFonts w:ascii="Garamond" w:eastAsia="Times New Roman" w:hAnsi="Garamond" w:cs="Arial"/>
                <w:sz w:val="24"/>
                <w:szCs w:val="24"/>
              </w:rPr>
            </w:pPr>
          </w:p>
        </w:tc>
      </w:tr>
      <w:tr w:rsidR="001D6058" w:rsidRPr="001D6058" w14:paraId="75C5C1D4" w14:textId="06BF387D" w:rsidTr="001D6058">
        <w:trPr>
          <w:trHeight w:val="505"/>
        </w:trPr>
        <w:tc>
          <w:tcPr>
            <w:tcW w:w="1037" w:type="dxa"/>
          </w:tcPr>
          <w:p w14:paraId="0BC13766" w14:textId="77777777" w:rsidR="001D6058" w:rsidRPr="001D6058" w:rsidRDefault="001D6058" w:rsidP="001D6058">
            <w:pPr>
              <w:spacing w:after="200" w:line="324" w:lineRule="auto"/>
              <w:jc w:val="both"/>
              <w:rPr>
                <w:rFonts w:ascii="Garamond" w:eastAsia="Times New Roman" w:hAnsi="Garamond" w:cs="Arial"/>
                <w:b/>
                <w:bCs/>
                <w:sz w:val="24"/>
                <w:szCs w:val="24"/>
              </w:rPr>
            </w:pPr>
          </w:p>
        </w:tc>
        <w:tc>
          <w:tcPr>
            <w:tcW w:w="2429" w:type="dxa"/>
          </w:tcPr>
          <w:p w14:paraId="0E76EBEB"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2775" w:type="dxa"/>
          </w:tcPr>
          <w:p w14:paraId="03456221"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1850" w:type="dxa"/>
          </w:tcPr>
          <w:p w14:paraId="17D2319B" w14:textId="77777777" w:rsidR="001D6058" w:rsidRPr="001D6058" w:rsidRDefault="001D6058" w:rsidP="001D6058">
            <w:pPr>
              <w:spacing w:after="200" w:line="324" w:lineRule="auto"/>
              <w:jc w:val="both"/>
              <w:rPr>
                <w:rFonts w:ascii="Garamond" w:eastAsia="Times New Roman" w:hAnsi="Garamond" w:cs="Arial"/>
                <w:sz w:val="24"/>
                <w:szCs w:val="24"/>
              </w:rPr>
            </w:pPr>
          </w:p>
        </w:tc>
        <w:tc>
          <w:tcPr>
            <w:tcW w:w="1850" w:type="dxa"/>
          </w:tcPr>
          <w:p w14:paraId="70E6D857" w14:textId="77777777" w:rsidR="001D6058" w:rsidRPr="001D6058" w:rsidRDefault="001D6058" w:rsidP="001D6058">
            <w:pPr>
              <w:spacing w:after="200" w:line="324" w:lineRule="auto"/>
              <w:jc w:val="both"/>
              <w:rPr>
                <w:rFonts w:ascii="Garamond" w:eastAsia="Times New Roman" w:hAnsi="Garamond" w:cs="Arial"/>
                <w:sz w:val="24"/>
                <w:szCs w:val="24"/>
              </w:rPr>
            </w:pPr>
          </w:p>
        </w:tc>
      </w:tr>
      <w:bookmarkEnd w:id="85"/>
    </w:tbl>
    <w:p w14:paraId="636DA68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09A2838"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5058F09"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14D29E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84E76B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Kraj in datum:                                                                                Žig in podpis ponudnika</w:t>
      </w:r>
    </w:p>
    <w:p w14:paraId="752E796D"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2F552B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8741E82" w14:textId="77777777" w:rsidR="00390BD7" w:rsidRPr="001D6058" w:rsidRDefault="00390BD7" w:rsidP="001D6058">
      <w:pPr>
        <w:spacing w:after="0" w:line="324" w:lineRule="auto"/>
        <w:jc w:val="both"/>
        <w:rPr>
          <w:rFonts w:ascii="Garamond" w:eastAsia="Calibri" w:hAnsi="Garamond" w:cs="Arial"/>
          <w:b/>
          <w:sz w:val="24"/>
          <w:szCs w:val="24"/>
          <w:lang w:eastAsia="sl-SI"/>
        </w:rPr>
      </w:pPr>
      <w:r w:rsidRPr="001D6058">
        <w:rPr>
          <w:rFonts w:ascii="Garamond" w:eastAsia="Calibri" w:hAnsi="Garamond" w:cs="Arial"/>
          <w:sz w:val="24"/>
          <w:szCs w:val="24"/>
          <w:lang w:eastAsia="sl-SI"/>
        </w:rPr>
        <w:t xml:space="preserve">V kolikor strokovnjak ni zaposlen pri ponudniku, mora biti delodajalec strokovnjaka nominiran kot partner ali podizvajalec. V kolikor serviser nastopa kot samostojna fizična oseba mora biti nominiran kot podizvajalec ali partner. </w:t>
      </w:r>
    </w:p>
    <w:p w14:paraId="49C3591D" w14:textId="77777777" w:rsidR="00390BD7" w:rsidRPr="001D6058" w:rsidRDefault="00390BD7" w:rsidP="001D6058">
      <w:pPr>
        <w:spacing w:after="200" w:line="324" w:lineRule="auto"/>
        <w:jc w:val="both"/>
        <w:rPr>
          <w:rFonts w:ascii="Garamond" w:eastAsia="Calibri" w:hAnsi="Garamond" w:cs="Arial"/>
          <w:b/>
          <w:sz w:val="24"/>
          <w:szCs w:val="24"/>
          <w:lang w:eastAsia="sl-SI"/>
        </w:rPr>
      </w:pPr>
    </w:p>
    <w:p w14:paraId="72AF4C3D" w14:textId="2462C658" w:rsidR="00390BD7" w:rsidRDefault="00390BD7" w:rsidP="001D6058">
      <w:pPr>
        <w:spacing w:after="0" w:line="324" w:lineRule="auto"/>
        <w:jc w:val="both"/>
        <w:rPr>
          <w:rFonts w:ascii="Garamond" w:eastAsia="Times New Roman" w:hAnsi="Garamond" w:cs="Arial"/>
          <w:sz w:val="24"/>
          <w:szCs w:val="24"/>
          <w:lang w:eastAsia="sl-SI"/>
        </w:rPr>
      </w:pPr>
      <w:bookmarkStart w:id="86" w:name="_Toc403071258"/>
      <w:bookmarkStart w:id="87" w:name="_Toc443902494"/>
      <w:bookmarkStart w:id="88" w:name="_Toc485370954"/>
    </w:p>
    <w:p w14:paraId="7C5FD93C" w14:textId="041DC6A4" w:rsidR="00C95729" w:rsidRDefault="00C95729" w:rsidP="001D6058">
      <w:pPr>
        <w:spacing w:after="0" w:line="324" w:lineRule="auto"/>
        <w:jc w:val="both"/>
        <w:rPr>
          <w:rFonts w:ascii="Garamond" w:eastAsia="Times New Roman" w:hAnsi="Garamond" w:cs="Arial"/>
          <w:sz w:val="24"/>
          <w:szCs w:val="24"/>
          <w:lang w:eastAsia="sl-SI"/>
        </w:rPr>
      </w:pPr>
    </w:p>
    <w:p w14:paraId="055A2E2A" w14:textId="77777777" w:rsidR="00C95729" w:rsidRPr="001D6058" w:rsidRDefault="00C95729" w:rsidP="001D6058">
      <w:pPr>
        <w:spacing w:after="0" w:line="324" w:lineRule="auto"/>
        <w:jc w:val="both"/>
        <w:rPr>
          <w:rFonts w:ascii="Garamond" w:eastAsia="Times New Roman" w:hAnsi="Garamond" w:cs="Arial"/>
          <w:sz w:val="24"/>
          <w:szCs w:val="24"/>
          <w:lang w:eastAsia="sl-SI"/>
        </w:rPr>
      </w:pPr>
    </w:p>
    <w:p w14:paraId="4A0CB98B"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41463008" w14:textId="77777777" w:rsidR="00390BD7" w:rsidRPr="001D6058" w:rsidRDefault="00390BD7" w:rsidP="001D6058">
      <w:pPr>
        <w:spacing w:after="0" w:line="324" w:lineRule="auto"/>
        <w:contextualSpacing/>
        <w:jc w:val="both"/>
        <w:outlineLvl w:val="0"/>
        <w:rPr>
          <w:rFonts w:ascii="Garamond" w:eastAsia="Calibri" w:hAnsi="Garamond" w:cs="Arial"/>
          <w:b/>
          <w:sz w:val="24"/>
          <w:szCs w:val="24"/>
          <w:lang w:eastAsia="sl-SI"/>
        </w:rPr>
      </w:pPr>
      <w:bookmarkStart w:id="89" w:name="__RefHeading__3243_419607910"/>
      <w:bookmarkStart w:id="90" w:name="_Toc440020521"/>
      <w:bookmarkStart w:id="91" w:name="_Toc486934822"/>
      <w:bookmarkStart w:id="92" w:name="_Toc172789133"/>
      <w:bookmarkEnd w:id="70"/>
      <w:bookmarkEnd w:id="86"/>
      <w:bookmarkEnd w:id="87"/>
      <w:bookmarkEnd w:id="88"/>
      <w:r w:rsidRPr="001D6058">
        <w:rPr>
          <w:rFonts w:ascii="Garamond" w:eastAsia="Calibri" w:hAnsi="Garamond" w:cs="Arial"/>
          <w:b/>
          <w:sz w:val="24"/>
          <w:szCs w:val="24"/>
          <w:lang w:eastAsia="sl-SI"/>
        </w:rPr>
        <w:t>Vzorec pogodbe</w:t>
      </w:r>
      <w:bookmarkEnd w:id="92"/>
    </w:p>
    <w:p w14:paraId="3CAD8750" w14:textId="77777777" w:rsidR="00390BD7" w:rsidRPr="001D6058" w:rsidRDefault="00390BD7" w:rsidP="001D6058">
      <w:pPr>
        <w:autoSpaceDE w:val="0"/>
        <w:autoSpaceDN w:val="0"/>
        <w:adjustRightInd w:val="0"/>
        <w:spacing w:after="0" w:line="324" w:lineRule="auto"/>
        <w:jc w:val="both"/>
        <w:rPr>
          <w:rFonts w:ascii="Garamond" w:eastAsia="Calibri" w:hAnsi="Garamond" w:cs="Arial"/>
          <w:bCs/>
          <w:sz w:val="24"/>
          <w:szCs w:val="24"/>
          <w:lang w:eastAsia="sl-SI"/>
        </w:rPr>
      </w:pPr>
    </w:p>
    <w:p w14:paraId="682CCAD2" w14:textId="77777777" w:rsidR="00390BD7" w:rsidRPr="001D6058" w:rsidRDefault="00390BD7" w:rsidP="001D6058">
      <w:pPr>
        <w:autoSpaceDE w:val="0"/>
        <w:autoSpaceDN w:val="0"/>
        <w:adjustRightInd w:val="0"/>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Univerzitetni klinični center Ljubljana, Zaloška cesta 2, 1000 Ljubljana, ki jo zastopa direktor dr. Marko Jug, dr. med.</w:t>
      </w:r>
    </w:p>
    <w:p w14:paraId="196DD46D" w14:textId="77777777" w:rsidR="00390BD7" w:rsidRPr="001D6058" w:rsidRDefault="00390BD7" w:rsidP="001D6058">
      <w:pPr>
        <w:autoSpaceDE w:val="0"/>
        <w:autoSpaceDN w:val="0"/>
        <w:adjustRightInd w:val="0"/>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Matična številka: 5057272000</w:t>
      </w:r>
    </w:p>
    <w:p w14:paraId="257B0FEC" w14:textId="77777777" w:rsidR="00390BD7" w:rsidRPr="001D6058" w:rsidRDefault="00390BD7" w:rsidP="001D6058">
      <w:pPr>
        <w:autoSpaceDE w:val="0"/>
        <w:autoSpaceDN w:val="0"/>
        <w:adjustRightInd w:val="0"/>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Davčna številka: SI 52111776</w:t>
      </w:r>
    </w:p>
    <w:p w14:paraId="7D1E9EA8" w14:textId="77777777" w:rsidR="00390BD7" w:rsidRPr="001D6058" w:rsidRDefault="00390BD7" w:rsidP="001D6058">
      <w:pPr>
        <w:autoSpaceDE w:val="0"/>
        <w:autoSpaceDN w:val="0"/>
        <w:adjustRightInd w:val="0"/>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nadaljevanju naročnik)</w:t>
      </w:r>
    </w:p>
    <w:p w14:paraId="1AB98FA4" w14:textId="77777777" w:rsidR="00390BD7" w:rsidRPr="001D6058" w:rsidRDefault="00390BD7" w:rsidP="001D6058">
      <w:pPr>
        <w:autoSpaceDE w:val="0"/>
        <w:autoSpaceDN w:val="0"/>
        <w:adjustRightInd w:val="0"/>
        <w:spacing w:after="0" w:line="324" w:lineRule="auto"/>
        <w:jc w:val="both"/>
        <w:rPr>
          <w:rFonts w:ascii="Garamond" w:eastAsia="Calibri" w:hAnsi="Garamond" w:cs="Arial"/>
          <w:sz w:val="24"/>
          <w:szCs w:val="24"/>
          <w:lang w:eastAsia="sl-SI"/>
        </w:rPr>
      </w:pPr>
    </w:p>
    <w:p w14:paraId="5BC83CC0"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in </w:t>
      </w:r>
    </w:p>
    <w:p w14:paraId="2BCF781B"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_________________________________________________(naziv in naslov ponudnika)</w:t>
      </w:r>
    </w:p>
    <w:p w14:paraId="513F5BEE"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ki ga zastopa ______________________________________</w:t>
      </w:r>
    </w:p>
    <w:p w14:paraId="06B6952D"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(funkcija, ime in priimek zakonitega zastopnika ponudnika)</w:t>
      </w:r>
    </w:p>
    <w:p w14:paraId="25859F6A" w14:textId="77777777" w:rsidR="00390BD7" w:rsidRPr="001D6058" w:rsidRDefault="00390BD7" w:rsidP="001D6058">
      <w:pPr>
        <w:tabs>
          <w:tab w:val="left" w:pos="1843"/>
        </w:tabs>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matična številka:</w:t>
      </w:r>
      <w:r w:rsidRPr="001D6058">
        <w:rPr>
          <w:rFonts w:ascii="Garamond" w:eastAsia="Calibri" w:hAnsi="Garamond" w:cs="Arial"/>
          <w:sz w:val="24"/>
          <w:szCs w:val="24"/>
          <w:lang w:eastAsia="sl-SI"/>
        </w:rPr>
        <w:tab/>
        <w:t>_____________________</w:t>
      </w:r>
    </w:p>
    <w:p w14:paraId="1241649A" w14:textId="77777777" w:rsidR="00390BD7" w:rsidRPr="001D6058" w:rsidRDefault="00390BD7" w:rsidP="001D6058">
      <w:pPr>
        <w:tabs>
          <w:tab w:val="left" w:pos="1843"/>
        </w:tabs>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 xml:space="preserve">davčna številka: </w:t>
      </w:r>
      <w:r w:rsidRPr="001D6058">
        <w:rPr>
          <w:rFonts w:ascii="Garamond" w:eastAsia="Calibri" w:hAnsi="Garamond" w:cs="Arial"/>
          <w:sz w:val="24"/>
          <w:szCs w:val="24"/>
          <w:lang w:eastAsia="sl-SI"/>
        </w:rPr>
        <w:tab/>
        <w:t xml:space="preserve">_____________________ </w:t>
      </w:r>
    </w:p>
    <w:p w14:paraId="71BD192C" w14:textId="77777777" w:rsidR="00390BD7" w:rsidRPr="001D6058" w:rsidRDefault="00390BD7" w:rsidP="001D6058">
      <w:pPr>
        <w:tabs>
          <w:tab w:val="left" w:pos="1843"/>
        </w:tabs>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transakcijski račun:</w:t>
      </w:r>
      <w:r w:rsidRPr="001D6058">
        <w:rPr>
          <w:rFonts w:ascii="Garamond" w:eastAsia="Calibri" w:hAnsi="Garamond" w:cs="Arial"/>
          <w:sz w:val="24"/>
          <w:szCs w:val="24"/>
          <w:lang w:eastAsia="sl-SI"/>
        </w:rPr>
        <w:tab/>
        <w:t>SI56 _________________</w:t>
      </w:r>
    </w:p>
    <w:p w14:paraId="7E7B93C8"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nadaljevanju: izvajalec)</w:t>
      </w:r>
    </w:p>
    <w:p w14:paraId="65E167F3" w14:textId="77777777" w:rsidR="00390BD7" w:rsidRPr="001D6058" w:rsidRDefault="00390BD7" w:rsidP="001D6058">
      <w:pPr>
        <w:tabs>
          <w:tab w:val="left" w:pos="1620"/>
        </w:tabs>
        <w:spacing w:after="200" w:line="324" w:lineRule="auto"/>
        <w:jc w:val="both"/>
        <w:rPr>
          <w:rFonts w:ascii="Garamond" w:eastAsia="Calibri" w:hAnsi="Garamond" w:cs="Arial"/>
          <w:sz w:val="24"/>
          <w:szCs w:val="24"/>
          <w:lang w:eastAsia="sl-SI"/>
        </w:rPr>
      </w:pPr>
    </w:p>
    <w:p w14:paraId="135DBEB4" w14:textId="77777777"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sklepata naslednjo</w:t>
      </w:r>
    </w:p>
    <w:p w14:paraId="0E69C8AD"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0749A57" w14:textId="6DB74D49" w:rsidR="005A7A78" w:rsidRPr="001D6058" w:rsidRDefault="005A7A78" w:rsidP="001D6058">
      <w:pPr>
        <w:spacing w:line="324" w:lineRule="auto"/>
        <w:rPr>
          <w:rFonts w:ascii="Garamond" w:eastAsia="Times New Roman" w:hAnsi="Garamond" w:cs="Arial"/>
          <w:b/>
          <w:sz w:val="24"/>
          <w:szCs w:val="24"/>
          <w:lang w:eastAsia="sl-SI"/>
        </w:rPr>
      </w:pPr>
      <w:r w:rsidRPr="001D6058">
        <w:rPr>
          <w:rFonts w:ascii="Garamond" w:eastAsia="Times New Roman" w:hAnsi="Garamond" w:cs="Arial"/>
          <w:b/>
          <w:kern w:val="3"/>
          <w:sz w:val="24"/>
          <w:szCs w:val="24"/>
          <w:lang w:eastAsia="zh-CN"/>
        </w:rPr>
        <w:t>POGODBO O</w:t>
      </w:r>
      <w:r w:rsidRPr="001D6058">
        <w:rPr>
          <w:rFonts w:ascii="Garamond" w:eastAsia="Times New Roman" w:hAnsi="Garamond" w:cs="Arial"/>
          <w:b/>
          <w:sz w:val="24"/>
          <w:szCs w:val="24"/>
          <w:lang w:eastAsia="sl-SI"/>
        </w:rPr>
        <w:t xml:space="preserve"> VZDRŽEVANJU DIESEL REZERVNEGA ELEKTRIČNEGA NAPAJANJA</w:t>
      </w:r>
    </w:p>
    <w:p w14:paraId="0B443AB1" w14:textId="4451EA93" w:rsidR="00390BD7" w:rsidRPr="001D6058" w:rsidRDefault="00390BD7" w:rsidP="001D6058">
      <w:pPr>
        <w:suppressAutoHyphens/>
        <w:autoSpaceDN w:val="0"/>
        <w:spacing w:after="0" w:line="324" w:lineRule="auto"/>
        <w:jc w:val="both"/>
        <w:textAlignment w:val="baseline"/>
        <w:rPr>
          <w:rFonts w:ascii="Garamond" w:eastAsia="Times New Roman" w:hAnsi="Garamond" w:cs="Arial"/>
          <w:b/>
          <w:color w:val="FF0000"/>
          <w:kern w:val="3"/>
          <w:sz w:val="24"/>
          <w:szCs w:val="24"/>
          <w:lang w:eastAsia="zh-CN"/>
        </w:rPr>
      </w:pPr>
    </w:p>
    <w:p w14:paraId="538C415C" w14:textId="77777777" w:rsidR="00390BD7" w:rsidRPr="001D6058" w:rsidRDefault="00390BD7" w:rsidP="001D6058">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6B454F1"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SPLOŠNE DOLOČBE</w:t>
      </w:r>
    </w:p>
    <w:p w14:paraId="0F2B7852"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1B3A24E" w14:textId="77777777" w:rsidR="00390BD7" w:rsidRPr="001D6058" w:rsidRDefault="00390BD7" w:rsidP="001D6058">
      <w:pPr>
        <w:numPr>
          <w:ilvl w:val="0"/>
          <w:numId w:val="13"/>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33664CE0" w14:textId="7A096896" w:rsidR="00390BD7" w:rsidRPr="001D6058" w:rsidRDefault="00390BD7" w:rsidP="001D6058">
      <w:pPr>
        <w:suppressAutoHyphens/>
        <w:autoSpaceDN w:val="0"/>
        <w:spacing w:after="200" w:line="324" w:lineRule="auto"/>
        <w:jc w:val="both"/>
        <w:textAlignment w:val="baseline"/>
        <w:rPr>
          <w:rFonts w:ascii="Garamond" w:eastAsia="Calibri" w:hAnsi="Garamond" w:cs="Arial"/>
          <w:sz w:val="24"/>
          <w:szCs w:val="24"/>
          <w:lang w:eastAsia="sl-SI"/>
        </w:rPr>
      </w:pPr>
      <w:r w:rsidRPr="001D6058">
        <w:rPr>
          <w:rFonts w:ascii="Garamond" w:eastAsia="Calibri" w:hAnsi="Garamond" w:cs="Arial"/>
          <w:sz w:val="24"/>
          <w:szCs w:val="24"/>
          <w:lang w:eastAsia="sl-SI"/>
        </w:rPr>
        <w:t>Naročnik je izvedel postopek oddaje javnega naročila</w:t>
      </w:r>
      <w:r w:rsidRPr="001D6058">
        <w:rPr>
          <w:rFonts w:ascii="Garamond" w:eastAsia="Times New Roman" w:hAnsi="Garamond" w:cs="Arial"/>
          <w:b/>
          <w:kern w:val="3"/>
          <w:sz w:val="24"/>
          <w:szCs w:val="24"/>
          <w:lang w:eastAsia="zh-CN"/>
        </w:rPr>
        <w:t xml:space="preserve"> </w:t>
      </w:r>
      <w:r w:rsidRPr="001D6058">
        <w:rPr>
          <w:rFonts w:ascii="Garamond" w:eastAsia="Times New Roman" w:hAnsi="Garamond" w:cs="Arial"/>
          <w:bCs/>
          <w:kern w:val="3"/>
          <w:sz w:val="24"/>
          <w:szCs w:val="24"/>
          <w:lang w:eastAsia="zh-CN"/>
        </w:rPr>
        <w:t>»</w:t>
      </w:r>
      <w:r w:rsidR="00916449" w:rsidRPr="001D6058">
        <w:rPr>
          <w:rFonts w:ascii="Garamond" w:eastAsia="Times New Roman" w:hAnsi="Garamond" w:cs="Arial"/>
          <w:bCs/>
          <w:i/>
          <w:iCs/>
          <w:kern w:val="3"/>
          <w:sz w:val="24"/>
          <w:szCs w:val="24"/>
          <w:lang w:eastAsia="zh-CN"/>
        </w:rPr>
        <w:t xml:space="preserve">Vzdrževanje </w:t>
      </w:r>
      <w:proofErr w:type="spellStart"/>
      <w:r w:rsidR="00916449" w:rsidRPr="001D6058">
        <w:rPr>
          <w:rFonts w:ascii="Garamond" w:eastAsia="Times New Roman" w:hAnsi="Garamond" w:cs="Arial"/>
          <w:bCs/>
          <w:i/>
          <w:iCs/>
          <w:kern w:val="3"/>
          <w:sz w:val="24"/>
          <w:szCs w:val="24"/>
          <w:lang w:eastAsia="zh-CN"/>
        </w:rPr>
        <w:t>diesel</w:t>
      </w:r>
      <w:proofErr w:type="spellEnd"/>
      <w:r w:rsidR="00916449" w:rsidRPr="001D6058">
        <w:rPr>
          <w:rFonts w:ascii="Garamond" w:eastAsia="Times New Roman" w:hAnsi="Garamond" w:cs="Arial"/>
          <w:bCs/>
          <w:i/>
          <w:iCs/>
          <w:kern w:val="3"/>
          <w:sz w:val="24"/>
          <w:szCs w:val="24"/>
          <w:lang w:eastAsia="zh-CN"/>
        </w:rPr>
        <w:t xml:space="preserve"> rezervnega električnega napajanja</w:t>
      </w:r>
      <w:r w:rsidRPr="001D6058">
        <w:rPr>
          <w:rFonts w:ascii="Garamond" w:eastAsia="Times New Roman" w:hAnsi="Garamond" w:cs="Arial"/>
          <w:bCs/>
          <w:i/>
          <w:iCs/>
          <w:kern w:val="3"/>
          <w:sz w:val="24"/>
          <w:szCs w:val="24"/>
          <w:lang w:eastAsia="zh-CN"/>
        </w:rPr>
        <w:t xml:space="preserve">« </w:t>
      </w:r>
      <w:r w:rsidRPr="001D6058">
        <w:rPr>
          <w:rFonts w:ascii="Garamond" w:eastAsia="Calibri" w:hAnsi="Garamond" w:cs="Arial"/>
          <w:sz w:val="24"/>
          <w:szCs w:val="24"/>
          <w:lang w:eastAsia="sl-SI"/>
        </w:rPr>
        <w:t>objavljen na Portalu javnih naročil, pod št. objave JN……………./2024. Z odločitvijo o oddaji javnega naročila je bil izvajalec v predmetnem postopku oddaje javnega naročila izbran kot najugodnejši ponudnik.</w:t>
      </w:r>
    </w:p>
    <w:p w14:paraId="769FEC3D"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Sestavni del pogodbe je dokumentacija v zvezi z naročilom (razpisna dokumentacija) in ponudbena dokumentacija izvajalca.</w:t>
      </w:r>
    </w:p>
    <w:p w14:paraId="7036C93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0D1E993"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FFA4E7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PREDMET POGODBE</w:t>
      </w:r>
    </w:p>
    <w:p w14:paraId="10A22A6B"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8420667"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57FC701A" w14:textId="6BB815F4"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Calibri" w:hAnsi="Garamond" w:cs="Arial"/>
          <w:sz w:val="24"/>
          <w:szCs w:val="24"/>
          <w:lang w:eastAsia="sl-SI"/>
        </w:rPr>
        <w:t xml:space="preserve">S to pogodbo naročnik oddaja, izvajalec pa prevzema v izvedbo </w:t>
      </w:r>
      <w:r w:rsidR="005A7A78" w:rsidRPr="001D6058">
        <w:rPr>
          <w:rFonts w:ascii="Garamond" w:eastAsia="Calibri" w:hAnsi="Garamond" w:cs="Arial"/>
          <w:sz w:val="24"/>
          <w:szCs w:val="24"/>
          <w:lang w:eastAsia="sl-SI"/>
        </w:rPr>
        <w:t>v</w:t>
      </w:r>
      <w:r w:rsidR="00916449" w:rsidRPr="001D6058">
        <w:rPr>
          <w:rFonts w:ascii="Garamond" w:eastAsia="Calibri" w:hAnsi="Garamond" w:cs="Arial"/>
          <w:sz w:val="24"/>
          <w:szCs w:val="24"/>
          <w:lang w:eastAsia="sl-SI"/>
        </w:rPr>
        <w:t xml:space="preserve">zdrževanje </w:t>
      </w:r>
      <w:proofErr w:type="spellStart"/>
      <w:r w:rsidR="00916449" w:rsidRPr="001D6058">
        <w:rPr>
          <w:rFonts w:ascii="Garamond" w:eastAsia="Calibri" w:hAnsi="Garamond" w:cs="Arial"/>
          <w:sz w:val="24"/>
          <w:szCs w:val="24"/>
          <w:lang w:eastAsia="sl-SI"/>
        </w:rPr>
        <w:t>diesel</w:t>
      </w:r>
      <w:proofErr w:type="spellEnd"/>
      <w:r w:rsidR="00916449" w:rsidRPr="001D6058">
        <w:rPr>
          <w:rFonts w:ascii="Garamond" w:eastAsia="Calibri" w:hAnsi="Garamond" w:cs="Arial"/>
          <w:sz w:val="24"/>
          <w:szCs w:val="24"/>
          <w:lang w:eastAsia="sl-SI"/>
        </w:rPr>
        <w:t xml:space="preserve"> rezervnega električnega napajanja</w:t>
      </w:r>
      <w:r w:rsidR="00E652B5" w:rsidRPr="001D6058">
        <w:rPr>
          <w:rFonts w:ascii="Garamond" w:eastAsia="Calibri" w:hAnsi="Garamond" w:cs="Arial"/>
          <w:sz w:val="24"/>
          <w:szCs w:val="24"/>
          <w:lang w:eastAsia="sl-SI"/>
        </w:rPr>
        <w:t xml:space="preserve"> </w:t>
      </w:r>
      <w:r w:rsidRPr="001D6058">
        <w:rPr>
          <w:rFonts w:ascii="Garamond" w:eastAsia="Calibri" w:hAnsi="Garamond" w:cs="Arial"/>
          <w:sz w:val="24"/>
          <w:szCs w:val="24"/>
          <w:lang w:eastAsia="sl-SI"/>
        </w:rPr>
        <w:t>skladno z zahtevami določenimi v poglavju 14 Navodil ponudnikom ter prilogah</w:t>
      </w:r>
      <w:r w:rsidRPr="001D6058">
        <w:rPr>
          <w:rFonts w:ascii="Garamond" w:eastAsia="Times New Roman" w:hAnsi="Garamond" w:cs="Arial"/>
          <w:sz w:val="24"/>
          <w:szCs w:val="24"/>
          <w:lang w:eastAsia="sl-SI"/>
        </w:rPr>
        <w:t>(razpisna dokumentacija</w:t>
      </w:r>
      <w:r w:rsidR="00E652B5" w:rsidRPr="001D6058">
        <w:rPr>
          <w:rFonts w:ascii="Garamond" w:eastAsia="Times New Roman" w:hAnsi="Garamond" w:cs="Arial"/>
          <w:sz w:val="24"/>
          <w:szCs w:val="24"/>
          <w:lang w:eastAsia="sl-SI"/>
        </w:rPr>
        <w:t>) in tej pogodbi.</w:t>
      </w:r>
    </w:p>
    <w:p w14:paraId="0A656CF7"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7011F933"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Naročnik si pridržuje pravico, da ne naroči posameznih del, v kolikor se bo tekom izvajanja pogodbe izkazalo, da zanje nima zadostnih sredstev ali jih ne potrebuje V kolikor naročnik posameznih del ne naroči, izvajalec ni upravičen do plačil nobenih morebitnih stroškov.</w:t>
      </w:r>
    </w:p>
    <w:p w14:paraId="7C91FF94"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806B9E5"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POGODBENA VREDNOST DEL</w:t>
      </w:r>
    </w:p>
    <w:p w14:paraId="051633AD" w14:textId="77777777" w:rsidR="00390BD7" w:rsidRPr="001D6058" w:rsidRDefault="00390BD7" w:rsidP="001D6058">
      <w:pPr>
        <w:numPr>
          <w:ilvl w:val="0"/>
          <w:numId w:val="13"/>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3FC9312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46EFBE2" w14:textId="641729A0"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Pogodbena vrednost znaša skupaj z DDV: ……………………………………………. EUR (z bese-do:………………………………………………………………………………………………………………………………… EUR) Neto vrednost: …………………………… EUR 22 % DDV: …………………………… EUR</w:t>
      </w:r>
    </w:p>
    <w:p w14:paraId="50C1E3B8" w14:textId="67A4C999" w:rsidR="00390BD7" w:rsidRPr="001D6058" w:rsidRDefault="00390BD7" w:rsidP="001D6058">
      <w:pPr>
        <w:spacing w:after="0" w:line="324" w:lineRule="auto"/>
        <w:jc w:val="both"/>
        <w:rPr>
          <w:rFonts w:ascii="Garamond" w:eastAsia="Calibri" w:hAnsi="Garamond" w:cs="Arial"/>
          <w:sz w:val="24"/>
          <w:szCs w:val="24"/>
          <w:lang w:eastAsia="sl-SI"/>
        </w:rPr>
      </w:pPr>
    </w:p>
    <w:p w14:paraId="3949E2C9"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28E03CC" w14:textId="2C623A59"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Vrednost </w:t>
      </w:r>
      <w:r w:rsidR="00853FE5" w:rsidRPr="001D6058">
        <w:rPr>
          <w:rFonts w:ascii="Garamond" w:eastAsia="Calibri" w:hAnsi="Garamond" w:cs="Arial"/>
          <w:sz w:val="24"/>
          <w:szCs w:val="24"/>
          <w:lang w:eastAsia="sl-SI"/>
        </w:rPr>
        <w:t xml:space="preserve">postavk so </w:t>
      </w:r>
      <w:r w:rsidRPr="001D6058">
        <w:rPr>
          <w:rFonts w:ascii="Garamond" w:eastAsia="Calibri" w:hAnsi="Garamond" w:cs="Arial"/>
          <w:sz w:val="24"/>
          <w:szCs w:val="24"/>
          <w:lang w:eastAsia="sl-SI"/>
        </w:rPr>
        <w:t xml:space="preserve">fiksne in nesprejemljive ves čas trajanja pogodbenega razmerja. </w:t>
      </w:r>
    </w:p>
    <w:p w14:paraId="7D348D96"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428A395" w14:textId="6DFC842B" w:rsidR="00390BD7" w:rsidRPr="001D6058" w:rsidRDefault="00382175"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w:t>
      </w:r>
      <w:r w:rsidR="00390BD7" w:rsidRPr="001D6058">
        <w:rPr>
          <w:rFonts w:ascii="Garamond" w:eastAsia="Calibri" w:hAnsi="Garamond" w:cs="Arial"/>
          <w:sz w:val="24"/>
          <w:szCs w:val="24"/>
          <w:lang w:eastAsia="sl-SI"/>
        </w:rPr>
        <w:t xml:space="preserve">zvajalec </w:t>
      </w:r>
      <w:r w:rsidRPr="001D6058">
        <w:rPr>
          <w:rFonts w:ascii="Garamond" w:eastAsia="Calibri" w:hAnsi="Garamond" w:cs="Arial"/>
          <w:sz w:val="24"/>
          <w:szCs w:val="24"/>
          <w:lang w:eastAsia="sl-SI"/>
        </w:rPr>
        <w:t xml:space="preserve"> mora </w:t>
      </w:r>
      <w:r w:rsidR="00390BD7" w:rsidRPr="001D6058">
        <w:rPr>
          <w:rFonts w:ascii="Garamond" w:eastAsia="Calibri" w:hAnsi="Garamond" w:cs="Arial"/>
          <w:sz w:val="24"/>
          <w:szCs w:val="24"/>
          <w:lang w:eastAsia="sl-SI"/>
        </w:rPr>
        <w:t>pred izvedbo posega naročniku posred</w:t>
      </w:r>
      <w:r w:rsidRPr="001D6058">
        <w:rPr>
          <w:rFonts w:ascii="Garamond" w:eastAsia="Calibri" w:hAnsi="Garamond" w:cs="Arial"/>
          <w:sz w:val="24"/>
          <w:szCs w:val="24"/>
          <w:lang w:eastAsia="sl-SI"/>
        </w:rPr>
        <w:t>ovati</w:t>
      </w:r>
      <w:r w:rsidR="00390BD7" w:rsidRPr="001D6058">
        <w:rPr>
          <w:rFonts w:ascii="Garamond" w:eastAsia="Calibri" w:hAnsi="Garamond" w:cs="Arial"/>
          <w:sz w:val="24"/>
          <w:szCs w:val="24"/>
          <w:lang w:eastAsia="sl-SI"/>
        </w:rPr>
        <w:t xml:space="preserve"> ponudbo, ki jo predhodno potrdi naročnik. Naročnik preveri cene v ceniku rezervnih delov. V kolikor bi cene odstopale od cenika rezervnih delov ali bi vključevale postavke, ki jih v ceniku ni, ima naročnik pravico, da preveri cene na trgu za opremo in material iz ponudbe. V kolikor bo naročnik ugotovil, da je vrednost materiala nižja ob ponudbene cene bo izvajalca pozval k znižanju cene. V kolikor izvajalec ne bo znižal cen, bo naročnik blago kupil na trgu. Izvajalec bo moral material vgraditi po fiksni ceni na enoto mere za delovno uro. Ponudbo ni treba posredovati v potrditev naročniku samo v primeru neposredno grozeče nevarnosti, ki bi utegnila povzročiti </w:t>
      </w:r>
      <w:proofErr w:type="spellStart"/>
      <w:r w:rsidR="00390BD7" w:rsidRPr="001D6058">
        <w:rPr>
          <w:rFonts w:ascii="Garamond" w:eastAsia="Calibri" w:hAnsi="Garamond" w:cs="Arial"/>
          <w:sz w:val="24"/>
          <w:szCs w:val="24"/>
          <w:lang w:eastAsia="sl-SI"/>
        </w:rPr>
        <w:t>nemudno</w:t>
      </w:r>
      <w:proofErr w:type="spellEnd"/>
      <w:r w:rsidR="00390BD7" w:rsidRPr="001D6058">
        <w:rPr>
          <w:rFonts w:ascii="Garamond" w:eastAsia="Calibri" w:hAnsi="Garamond" w:cs="Arial"/>
          <w:sz w:val="24"/>
          <w:szCs w:val="24"/>
          <w:lang w:eastAsia="sl-SI"/>
        </w:rPr>
        <w:t xml:space="preserve"> nevarnost za varnost in zdravje uporabnikov ter škodo.</w:t>
      </w:r>
    </w:p>
    <w:p w14:paraId="0618812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51F1F23"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Calibri" w:hAnsi="Garamond" w:cs="Arial"/>
          <w:sz w:val="24"/>
          <w:szCs w:val="24"/>
          <w:lang w:eastAsia="sl-SI"/>
        </w:rPr>
        <w:t xml:space="preserve">V vrednosti na enoto mere, ki so v podrobnem ponudbenem predračunu so vključeni vsi stroški,  davki in morebitni popusti ter so zajeti </w:t>
      </w:r>
      <w:r w:rsidRPr="001D6058">
        <w:rPr>
          <w:rFonts w:ascii="Garamond" w:eastAsia="Times New Roman" w:hAnsi="Garamond" w:cs="Arial"/>
          <w:sz w:val="24"/>
          <w:szCs w:val="24"/>
          <w:lang w:eastAsia="sl-SI"/>
        </w:rPr>
        <w:t xml:space="preserve">vsi elementi, ki vplivajo na izračun cene, kot so: stroški opreme, stroški dela, režijski stroški, morebitne nadure, amortizacijo, zagotovitev potrebne tehnične opreme, orodja, strojev, naprav, vozil, ostale stroške povezane z izvedbo javnega naročila. </w:t>
      </w:r>
    </w:p>
    <w:p w14:paraId="45FA727B"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3406C0C3"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21DB7C9"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ČAS TRAJANJA POGODBE </w:t>
      </w:r>
    </w:p>
    <w:p w14:paraId="49203D4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4DCEEBE"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5ABFE735" w14:textId="21D656BA"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Pogodba </w:t>
      </w:r>
      <w:r w:rsidR="0097232D" w:rsidRPr="001D6058">
        <w:rPr>
          <w:rFonts w:ascii="Garamond" w:eastAsia="Calibri" w:hAnsi="Garamond" w:cs="Arial"/>
          <w:sz w:val="24"/>
          <w:szCs w:val="24"/>
          <w:lang w:eastAsia="sl-SI"/>
        </w:rPr>
        <w:t xml:space="preserve">se sklepa za </w:t>
      </w:r>
      <w:r w:rsidRPr="001D6058">
        <w:rPr>
          <w:rFonts w:ascii="Garamond" w:eastAsia="Calibri" w:hAnsi="Garamond" w:cs="Arial"/>
          <w:sz w:val="24"/>
          <w:szCs w:val="24"/>
          <w:lang w:eastAsia="sl-SI"/>
        </w:rPr>
        <w:t>48 mesecev</w:t>
      </w:r>
      <w:r w:rsidR="0097232D" w:rsidRPr="001D6058">
        <w:rPr>
          <w:rFonts w:ascii="Garamond" w:eastAsia="Calibri" w:hAnsi="Garamond" w:cs="Arial"/>
          <w:sz w:val="24"/>
          <w:szCs w:val="24"/>
          <w:lang w:eastAsia="sl-SI"/>
        </w:rPr>
        <w:t xml:space="preserve"> in velja od predložitve zavarovanja za dobro izvedbo pogodbenih obveznosti</w:t>
      </w:r>
      <w:r w:rsidR="006F3EAA" w:rsidRPr="001D6058">
        <w:rPr>
          <w:rFonts w:ascii="Garamond" w:eastAsia="Calibri" w:hAnsi="Garamond" w:cs="Arial"/>
          <w:sz w:val="24"/>
          <w:szCs w:val="24"/>
          <w:lang w:eastAsia="sl-SI"/>
        </w:rPr>
        <w:t>.</w:t>
      </w:r>
    </w:p>
    <w:p w14:paraId="0F15C39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0FCF11C" w14:textId="14DCEA9C"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Dela se bodo izvajala na način in v rokih, določenih v poglavju 14</w:t>
      </w:r>
      <w:r w:rsidR="006846CB" w:rsidRPr="001D6058">
        <w:rPr>
          <w:rFonts w:ascii="Garamond" w:eastAsia="Calibri" w:hAnsi="Garamond" w:cs="Arial"/>
          <w:sz w:val="24"/>
          <w:szCs w:val="24"/>
          <w:lang w:eastAsia="sl-SI"/>
        </w:rPr>
        <w:t>.</w:t>
      </w:r>
      <w:r w:rsidRPr="001D6058">
        <w:rPr>
          <w:rFonts w:ascii="Garamond" w:eastAsia="Calibri" w:hAnsi="Garamond" w:cs="Arial"/>
          <w:sz w:val="24"/>
          <w:szCs w:val="24"/>
          <w:lang w:eastAsia="sl-SI"/>
        </w:rPr>
        <w:t xml:space="preserve"> Navodil ponudnikom. </w:t>
      </w:r>
    </w:p>
    <w:p w14:paraId="12BAB20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A663463"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OBVEZNOST NAROČNIKA</w:t>
      </w:r>
    </w:p>
    <w:p w14:paraId="0DF46C6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4EF1B88"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14001D21"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se obvezuje, da bo izvajalca uvedel v delo s tem, da bo ob podpisu pogodbe:</w:t>
      </w:r>
    </w:p>
    <w:p w14:paraId="636A440B"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izvajalcu dal na razpolago vso dokumentacijo in informacije s katerimi razpolaga in so za prevzeti obseg storitev potrebne,</w:t>
      </w:r>
    </w:p>
    <w:p w14:paraId="7EC137A7"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imenoval odgovornega predstavnika naročnika</w:t>
      </w:r>
    </w:p>
    <w:p w14:paraId="558103D1"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p>
    <w:p w14:paraId="517C5665"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bo sodeloval z izvajalcem s ciljem, da se prevzete storitve izvršijo pravočasno in v obojestransko zadovoljstvo, tekoče obveščal izvajalca o vseh spremembah in novo nastalih situacijah, ki bi lahko imele vpliv na izvršitev prevzetih storitev.</w:t>
      </w:r>
    </w:p>
    <w:p w14:paraId="2A0B48FE"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DFC0C1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OBVEZNOSTI IZVAJALCA</w:t>
      </w:r>
    </w:p>
    <w:p w14:paraId="1969BE8E"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8C01765"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4C4E2DF2"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Izvajalec izjavlja, da mu je poznan predmet pogodbe in vsi riziki, ki bodo spremljali delo, da je seznanjen z razpisnimi zahtevami ter da so mu razumljivi in jasni pogoji in okoliščine za pravilno izvedbo del.</w:t>
      </w:r>
    </w:p>
    <w:p w14:paraId="6E4575D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9C71D55"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Izvajalec se zaveže dela izvesti v skladu:</w:t>
      </w:r>
    </w:p>
    <w:p w14:paraId="66BD50DE"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z veljavno zakonodajo za izdelavo projektne dokumentacije ,</w:t>
      </w:r>
    </w:p>
    <w:p w14:paraId="07D452C2"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z veljavnimi predpisi za izvedbo del, ki so predmet te pogodbe,</w:t>
      </w:r>
    </w:p>
    <w:p w14:paraId="7777847C"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napotili naročnika</w:t>
      </w:r>
    </w:p>
    <w:p w14:paraId="67B4A210" w14:textId="6675F7E2" w:rsidR="0081433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zahtevami, določenimi v poglavju 14. Navodil ponudnikom. </w:t>
      </w:r>
    </w:p>
    <w:p w14:paraId="430A3723" w14:textId="77777777" w:rsidR="00814337" w:rsidRPr="001D6058" w:rsidRDefault="00814337" w:rsidP="001D6058">
      <w:pPr>
        <w:spacing w:after="0" w:line="324" w:lineRule="auto"/>
        <w:contextualSpacing/>
        <w:jc w:val="both"/>
        <w:rPr>
          <w:rFonts w:ascii="Garamond" w:eastAsia="Calibri" w:hAnsi="Garamond" w:cs="Arial"/>
          <w:sz w:val="24"/>
          <w:szCs w:val="24"/>
          <w:lang w:eastAsia="sl-SI"/>
        </w:rPr>
      </w:pPr>
    </w:p>
    <w:p w14:paraId="1481B357"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EC9BD69"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2C7456D0"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6333219"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751595F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zvezi z izvajanjem s to pogodbo prevzetih del se izvajalec obvezuje da bo:</w:t>
      </w:r>
    </w:p>
    <w:p w14:paraId="5826F700"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vsa dela izvajal v skladu s tehničnimi predpisi, standardi, normativi, pravili stroke in z dobrimi običaji, v skladu z načeli dobrega strokovnjaka ter v skladu s pogodbo,</w:t>
      </w:r>
    </w:p>
    <w:p w14:paraId="69DEA5EC"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vsa dela izvajal v skladu z navodili in pravili naročnika,</w:t>
      </w:r>
    </w:p>
    <w:p w14:paraId="1D90304B"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vgrajeval materiale, elemente in opremo ustrezne kvalitete v skladu z veljavnimi predpisi in standardi ter potrjene s strani naročnika oz. s strani naročnika pooblaščene osebe,</w:t>
      </w:r>
    </w:p>
    <w:p w14:paraId="3F9973C1"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za vgrajene materiale pridobil in predal naročniku dokumentacijo o predpisani kvaliteti,</w:t>
      </w:r>
    </w:p>
    <w:p w14:paraId="7CFA8A07"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poskrbel za varnost ljudi in premoženja ter vseh ostalih morebitnih škod nastalih kot posledica izvajanja tega posla, saj v primeru nastanka škode nosi vso kazensko in civilno odgovornost,</w:t>
      </w:r>
    </w:p>
    <w:p w14:paraId="328E235B"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med izvajanjem pogodbenih del samostojno poskrbel za vse potrebne ukrepe varstva pri delu in pred požarom in za izvajanje teh ukrepov, za posledice njihove morebitne opustitve pa prevzema polno odgovornost,</w:t>
      </w:r>
    </w:p>
    <w:p w14:paraId="11EF3ACB"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hranil vso dokumentacijo, povezano z izvedbo projekta na način, da zagotavlja revizijsko sled izvedbe projekta,</w:t>
      </w:r>
    </w:p>
    <w:p w14:paraId="21AF4455" w14:textId="77777777" w:rsidR="00390BD7" w:rsidRPr="001D6058" w:rsidRDefault="00390BD7" w:rsidP="001D6058">
      <w:pPr>
        <w:numPr>
          <w:ilvl w:val="0"/>
          <w:numId w:val="5"/>
        </w:numPr>
        <w:spacing w:after="0" w:line="324" w:lineRule="auto"/>
        <w:ind w:hanging="357"/>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ves čas trajanja te pogodbe spoštoval vso zakonodajo s področja predmeta naročila.</w:t>
      </w:r>
    </w:p>
    <w:p w14:paraId="5BDD2866"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p>
    <w:p w14:paraId="4E63C1BF" w14:textId="20E21AC7" w:rsidR="00390BD7" w:rsidRPr="001D6058" w:rsidRDefault="00390BD7" w:rsidP="001D6058">
      <w:p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Dela se bodo izvajala v obstoječih prostorih UKC Ljubljana, ki so v uporabi. Izvajalec je dolžan upoštevati </w:t>
      </w:r>
      <w:r w:rsidR="004A396F" w:rsidRPr="001D6058">
        <w:rPr>
          <w:rFonts w:ascii="Garamond" w:eastAsia="Calibri" w:hAnsi="Garamond" w:cs="Arial"/>
          <w:sz w:val="24"/>
          <w:szCs w:val="24"/>
          <w:lang w:eastAsia="sl-SI"/>
        </w:rPr>
        <w:t>vse interne pravilnike in hišni red naročnika</w:t>
      </w:r>
      <w:r w:rsidRPr="001D6058">
        <w:rPr>
          <w:rFonts w:ascii="Garamond" w:eastAsia="Calibri" w:hAnsi="Garamond" w:cs="Arial"/>
          <w:sz w:val="24"/>
          <w:szCs w:val="24"/>
          <w:lang w:eastAsia="sl-SI"/>
        </w:rPr>
        <w:t xml:space="preserve"> .</w:t>
      </w:r>
    </w:p>
    <w:p w14:paraId="640C9D6B"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p>
    <w:p w14:paraId="52FFF453"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kolikor izvajalec ne bo upošteval navodil, ki se nanašajo na čas ali način izvajanja storitev, ga lahko naročnik odstrani z objekta in unovči finančno zavarovanje za dobro izvedbo pogodbenih obveznosti oziroma dela na stroške izvajalca poveri drugemu.</w:t>
      </w:r>
    </w:p>
    <w:p w14:paraId="404D07EB"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6358E32" w14:textId="0A6C7E95"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Ves čas trajanja pogodbe se morajo storitve izvajati z usposobljenimi serviserji. V kolikor pride do potrebe po zamenjavi serviserja (našteto primeroma, a ne izključno: prekinitev pogodbe o zaposlitvi, upokojitev..) mora izvajalec nominirati nov kader</w:t>
      </w:r>
      <w:r w:rsidR="0067272B" w:rsidRPr="001D6058">
        <w:rPr>
          <w:rFonts w:ascii="Garamond" w:eastAsia="Calibri" w:hAnsi="Garamond" w:cs="Arial"/>
          <w:sz w:val="24"/>
          <w:szCs w:val="24"/>
          <w:lang w:eastAsia="sl-SI"/>
        </w:rPr>
        <w:t xml:space="preserve">. </w:t>
      </w:r>
      <w:r w:rsidRPr="001D6058">
        <w:rPr>
          <w:rFonts w:ascii="Garamond" w:eastAsia="Calibri" w:hAnsi="Garamond" w:cs="Arial"/>
          <w:sz w:val="24"/>
          <w:szCs w:val="24"/>
          <w:lang w:eastAsia="sl-SI"/>
        </w:rPr>
        <w:t xml:space="preserve">Izvajalec mora pridobiti pisno privolitev o sodelovanju zamenjanega kadra. </w:t>
      </w:r>
    </w:p>
    <w:p w14:paraId="2F9D0D79"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p>
    <w:p w14:paraId="371AB7B8"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NAČIN OBRAČUNAVANJA OPRAVLJENIH DEL</w:t>
      </w:r>
    </w:p>
    <w:p w14:paraId="1706E2BE"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E353EC7"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5BB65B7E"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7DE0CCB5" w14:textId="77777777" w:rsidR="00390BD7" w:rsidRPr="001D6058" w:rsidRDefault="00390BD7" w:rsidP="001D6058">
      <w:pPr>
        <w:spacing w:after="0" w:line="324" w:lineRule="auto"/>
        <w:jc w:val="both"/>
        <w:rPr>
          <w:rFonts w:ascii="Garamond" w:eastAsia="Times New Roman" w:hAnsi="Garamond" w:cs="Arial"/>
          <w:kern w:val="3"/>
          <w:sz w:val="24"/>
          <w:szCs w:val="24"/>
          <w:lang w:eastAsia="zh-CN"/>
        </w:rPr>
      </w:pPr>
      <w:r w:rsidRPr="001D6058">
        <w:rPr>
          <w:rFonts w:ascii="Garamond" w:eastAsia="Times New Roman" w:hAnsi="Garamond" w:cs="Arial"/>
          <w:kern w:val="3"/>
          <w:sz w:val="24"/>
          <w:szCs w:val="24"/>
          <w:lang w:eastAsia="zh-CN"/>
        </w:rPr>
        <w:t xml:space="preserve">Za storitve mesečnega pavšala izvajalec izstavi račun do 5. v mesecu za pretekli mesec. </w:t>
      </w:r>
    </w:p>
    <w:p w14:paraId="0980803B" w14:textId="77777777" w:rsidR="00AE0774" w:rsidRPr="001D6058" w:rsidRDefault="00AE0774" w:rsidP="001D6058">
      <w:pPr>
        <w:spacing w:after="0" w:line="324" w:lineRule="auto"/>
        <w:jc w:val="both"/>
        <w:rPr>
          <w:rFonts w:ascii="Garamond" w:eastAsia="Times New Roman" w:hAnsi="Garamond" w:cs="Arial"/>
          <w:kern w:val="3"/>
          <w:sz w:val="24"/>
          <w:szCs w:val="24"/>
          <w:lang w:eastAsia="zh-CN"/>
        </w:rPr>
      </w:pPr>
    </w:p>
    <w:p w14:paraId="45AC8B56" w14:textId="62C8C104" w:rsidR="00AE0774" w:rsidRPr="001D6058" w:rsidRDefault="00AE0774" w:rsidP="001D6058">
      <w:pPr>
        <w:spacing w:after="0" w:line="324" w:lineRule="auto"/>
        <w:jc w:val="both"/>
        <w:rPr>
          <w:rFonts w:ascii="Garamond" w:eastAsia="Times New Roman" w:hAnsi="Garamond" w:cs="Arial"/>
          <w:kern w:val="3"/>
          <w:sz w:val="24"/>
          <w:szCs w:val="24"/>
          <w:lang w:eastAsia="zh-CN"/>
        </w:rPr>
      </w:pPr>
      <w:r w:rsidRPr="001D6058">
        <w:rPr>
          <w:rFonts w:ascii="Garamond" w:eastAsia="Times New Roman" w:hAnsi="Garamond" w:cs="Arial"/>
          <w:kern w:val="3"/>
          <w:sz w:val="24"/>
          <w:szCs w:val="24"/>
          <w:lang w:eastAsia="zh-CN"/>
        </w:rPr>
        <w:t xml:space="preserve">Za letno servisiranje se izda račun po opravljenem servisu, za periodični servis obračun po dejansko izvešeni količini v preteklem mesecu, za pavšal mesečno in da rezervne dele glede na dejansko dobavljene in montirane dele. </w:t>
      </w:r>
    </w:p>
    <w:p w14:paraId="341A3716" w14:textId="77777777" w:rsidR="00390BD7" w:rsidRPr="001D6058" w:rsidRDefault="00390BD7" w:rsidP="001D6058">
      <w:pPr>
        <w:spacing w:after="0" w:line="324" w:lineRule="auto"/>
        <w:jc w:val="both"/>
        <w:rPr>
          <w:rFonts w:ascii="Garamond" w:eastAsia="Times New Roman" w:hAnsi="Garamond" w:cs="Arial"/>
          <w:kern w:val="3"/>
          <w:sz w:val="24"/>
          <w:szCs w:val="24"/>
          <w:lang w:eastAsia="zh-CN"/>
        </w:rPr>
      </w:pPr>
    </w:p>
    <w:p w14:paraId="46A34623"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Naročnik bo izvajalcu za opravljena dela plačal v roku 30 dni po potrditvi računa oziroma v roku, kot ga določa v času prejetja situacije veljaven zakon, ki ureja izvrševanje proračuna Republike Slovenije oziroma v skladu z razpoložljivimi proračunskimi sredstvi.</w:t>
      </w:r>
    </w:p>
    <w:p w14:paraId="00C685E2"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5B0AE86C"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4C834F5A"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64880603"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lastRenderedPageBreak/>
        <w:t>Kot dan plačila oziroma izpolnitev naročnikove obveznosti se šteje dan, ko naročnik izroči nalog za plačilo organizaciji, pri kateri ima svoj račun.</w:t>
      </w:r>
    </w:p>
    <w:p w14:paraId="515B8485"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3EF7BD94"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Naročnik se zavezuje zneske iz potrjenih računov nakazovati na transakcijski račun izvajalca. </w:t>
      </w:r>
    </w:p>
    <w:p w14:paraId="4130B9BF"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552AC35"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V primeru plačilne zamude naročnika lahko izvajalec obračuna zakonske zamudne obresti.</w:t>
      </w:r>
    </w:p>
    <w:p w14:paraId="4FA51C3C"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C38FF5E" w14:textId="3EA3E011"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Kadar je kot najugodnejša izbrana skupna ponudba skupine izvajalcev, bodo plačila izvedena na transakcijski račun partnerja, ki je naročnik </w:t>
      </w:r>
      <w:r w:rsidR="006F286A" w:rsidRPr="001D6058">
        <w:rPr>
          <w:rFonts w:ascii="Garamond" w:eastAsia="Times New Roman" w:hAnsi="Garamond" w:cs="Arial"/>
          <w:sz w:val="24"/>
          <w:szCs w:val="24"/>
          <w:lang w:eastAsia="sl-SI"/>
        </w:rPr>
        <w:t xml:space="preserve">zavarovanja </w:t>
      </w:r>
      <w:r w:rsidRPr="001D6058">
        <w:rPr>
          <w:rFonts w:ascii="Garamond" w:eastAsia="Times New Roman" w:hAnsi="Garamond" w:cs="Arial"/>
          <w:sz w:val="24"/>
          <w:szCs w:val="24"/>
          <w:lang w:eastAsia="sl-SI"/>
        </w:rPr>
        <w:t xml:space="preserve">za dobro izvedbo pogodbenih obveznosti. V primeru izvajanja javnega naročila s podizvajalci so obvezne priloge računu glavnega izvajalca računi oz. situacije podizvajalcev, ki jih je glavni izvajalec predhodno potrdil podizvajalcem. </w:t>
      </w:r>
    </w:p>
    <w:p w14:paraId="01A97D43"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5E372B16"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57CCA3B"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PODIZVAJALCI</w:t>
      </w:r>
    </w:p>
    <w:p w14:paraId="1F66F33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B8CED74"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787E53A1"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15B352F" w14:textId="77777777" w:rsidR="00390BD7" w:rsidRPr="001D6058" w:rsidRDefault="00390BD7" w:rsidP="001D6058">
      <w:pPr>
        <w:spacing w:after="0" w:line="324" w:lineRule="auto"/>
        <w:jc w:val="both"/>
        <w:rPr>
          <w:rFonts w:ascii="Garamond" w:eastAsia="Calibri" w:hAnsi="Garamond" w:cs="Arial"/>
          <w:i/>
          <w:iCs/>
          <w:sz w:val="24"/>
          <w:szCs w:val="24"/>
          <w:lang w:eastAsia="sl-SI"/>
        </w:rPr>
      </w:pPr>
      <w:r w:rsidRPr="001D6058">
        <w:rPr>
          <w:rFonts w:ascii="Garamond" w:eastAsia="Calibri" w:hAnsi="Garamond" w:cs="Arial"/>
          <w:sz w:val="24"/>
          <w:szCs w:val="24"/>
          <w:lang w:eastAsia="sl-SI"/>
        </w:rPr>
        <w:t>/</w:t>
      </w:r>
      <w:r w:rsidRPr="001D6058">
        <w:rPr>
          <w:rFonts w:ascii="Garamond" w:eastAsia="Calibri" w:hAnsi="Garamond" w:cs="Arial"/>
          <w:i/>
          <w:iCs/>
          <w:sz w:val="24"/>
          <w:szCs w:val="24"/>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31422EB" w14:textId="77777777" w:rsidR="00390BD7" w:rsidRPr="001D6058" w:rsidRDefault="00390BD7" w:rsidP="001D6058">
      <w:pPr>
        <w:spacing w:after="0" w:line="324" w:lineRule="auto"/>
        <w:jc w:val="both"/>
        <w:rPr>
          <w:rFonts w:ascii="Garamond" w:eastAsia="Calibri" w:hAnsi="Garamond" w:cs="Arial"/>
          <w:i/>
          <w:iCs/>
          <w:sz w:val="24"/>
          <w:szCs w:val="24"/>
          <w:lang w:eastAsia="sl-SI"/>
        </w:rPr>
      </w:pPr>
      <w:r w:rsidRPr="001D6058">
        <w:rPr>
          <w:rFonts w:ascii="Garamond" w:eastAsia="Calibri" w:hAnsi="Garamond" w:cs="Arial"/>
          <w:i/>
          <w:iCs/>
          <w:sz w:val="24"/>
          <w:szCs w:val="24"/>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68C58D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13987F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7224123"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SPREMEMBE IN DOPOLNITVE DOGOVORJENIH DEL</w:t>
      </w:r>
    </w:p>
    <w:p w14:paraId="1829A1D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032E7C6"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0BF2624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6CB0D043"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6327EB5"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Izvajalec se zavezuje prevzeta dela izvršiti skladno s razpisno in ponudbeno dokumentacijo. </w:t>
      </w:r>
    </w:p>
    <w:p w14:paraId="6A33B83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D304890"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Spremembe in odstopanja od načina izvedbe, obsega del ter kvalitete materiala so dopustne le s pisnim soglasjem naročnika.</w:t>
      </w:r>
    </w:p>
    <w:p w14:paraId="205CA9E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DF005B3"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Če nastopi potreba po izvedbi nepredvidenih del za zagotovitev varnosti objekta , uporabnikov objekta ali za preprečitev škode, jih lahko opravi izvajalec brez predhodne potrditve naročnika. O izvedbi teh del mora izvajalec naročnika nemudoma pisno obvestiti.</w:t>
      </w:r>
    </w:p>
    <w:p w14:paraId="1C176FA2"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A2257E4"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POGODBENA KAZEN</w:t>
      </w:r>
    </w:p>
    <w:p w14:paraId="2292AEF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04E9A68"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12868AD5" w14:textId="4840D37D"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da izvajalec preda objekt z zamudo po svoji krivdi (zamuja z odzivnim časom, časom za izvedbo popravil) je dolžan plačati naročniku pogodbeno kazen v višini 0,05 % od pogodbene  vrednosti za vsak</w:t>
      </w:r>
      <w:r w:rsidR="0090259D" w:rsidRPr="001D6058">
        <w:rPr>
          <w:rFonts w:ascii="Garamond" w:eastAsia="Calibri" w:hAnsi="Garamond" w:cs="Arial"/>
          <w:sz w:val="24"/>
          <w:szCs w:val="24"/>
          <w:lang w:eastAsia="sl-SI"/>
        </w:rPr>
        <w:t>o</w:t>
      </w:r>
      <w:r w:rsidRPr="001D6058">
        <w:rPr>
          <w:rFonts w:ascii="Garamond" w:eastAsia="Calibri" w:hAnsi="Garamond" w:cs="Arial"/>
          <w:sz w:val="24"/>
          <w:szCs w:val="24"/>
          <w:lang w:eastAsia="sl-SI"/>
        </w:rPr>
        <w:t xml:space="preserve"> zamujen</w:t>
      </w:r>
      <w:r w:rsidR="0090259D" w:rsidRPr="001D6058">
        <w:rPr>
          <w:rFonts w:ascii="Garamond" w:eastAsia="Calibri" w:hAnsi="Garamond" w:cs="Arial"/>
          <w:sz w:val="24"/>
          <w:szCs w:val="24"/>
          <w:lang w:eastAsia="sl-SI"/>
        </w:rPr>
        <w:t>o uro</w:t>
      </w:r>
      <w:r w:rsidRPr="001D6058">
        <w:rPr>
          <w:rFonts w:ascii="Garamond" w:eastAsia="Calibri" w:hAnsi="Garamond" w:cs="Arial"/>
          <w:sz w:val="24"/>
          <w:szCs w:val="24"/>
          <w:lang w:eastAsia="sl-SI"/>
        </w:rPr>
        <w:t xml:space="preserve">. </w:t>
      </w:r>
    </w:p>
    <w:p w14:paraId="4E88DB61"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354F572"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Skupni znesek pogodbene kazni ne sme presegati 10 % od pogodbene vrednosti.</w:t>
      </w:r>
    </w:p>
    <w:p w14:paraId="1D59151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D8BFFBA"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Izvajalec se prav tako zaveže poravnati vse stroške pooblaščenega inženiringa, strokovnega nadzora in morebitne druge stroške naročnika, do katerih bi prišlo zaradi neupravičeno prekoračenih rokov, določenih v poglavju 14 Navodil ponudnikom. </w:t>
      </w:r>
    </w:p>
    <w:p w14:paraId="7EDE8EFC"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B2042AC"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5FAA945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E093E2C"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3A2E7C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BA30701"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lahko na stroške izvajalca poveri dela drugemu izvajalcu.</w:t>
      </w:r>
    </w:p>
    <w:p w14:paraId="085063F2"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F16DF55"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Za poplačilo nastalih stroškov in škode lahko naročnik vedno unovči finančno zavarovanje za dobro izvedbo pogodbenih obveznosti, v kolikor le ta zadošča.</w:t>
      </w:r>
    </w:p>
    <w:p w14:paraId="7B827DFE"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828695D"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15F0ACD"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ZAVAROVANJE ZA DOBRO IZVEDBO POGODBENIH OBVEZNOSTI</w:t>
      </w:r>
    </w:p>
    <w:p w14:paraId="562E112B" w14:textId="77777777" w:rsidR="00390BD7" w:rsidRPr="001D6058" w:rsidRDefault="00390BD7" w:rsidP="001D6058">
      <w:pPr>
        <w:spacing w:after="0" w:line="324" w:lineRule="auto"/>
        <w:contextualSpacing/>
        <w:jc w:val="both"/>
        <w:rPr>
          <w:rFonts w:ascii="Garamond" w:eastAsia="Calibri" w:hAnsi="Garamond" w:cs="Arial"/>
          <w:sz w:val="24"/>
          <w:szCs w:val="24"/>
          <w:lang w:eastAsia="sl-SI"/>
        </w:rPr>
      </w:pPr>
    </w:p>
    <w:p w14:paraId="40558F63"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2D6AB0F7" w14:textId="78625E1B"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Izvajalec mora najkasneje v roku desetih delovnih dni po sklenitvi pogodbe naročniku izročiti zavarovanje za dobro izvedbo del v višini </w:t>
      </w:r>
      <w:r w:rsidR="00700D4A" w:rsidRPr="001D6058">
        <w:rPr>
          <w:rFonts w:ascii="Garamond" w:eastAsia="Calibri" w:hAnsi="Garamond" w:cs="Arial"/>
          <w:sz w:val="24"/>
          <w:szCs w:val="24"/>
          <w:lang w:eastAsia="sl-SI"/>
        </w:rPr>
        <w:t>5</w:t>
      </w:r>
      <w:r w:rsidRPr="001D6058">
        <w:rPr>
          <w:rFonts w:ascii="Garamond" w:eastAsia="Calibri" w:hAnsi="Garamond" w:cs="Arial"/>
          <w:sz w:val="24"/>
          <w:szCs w:val="24"/>
          <w:lang w:eastAsia="sl-SI"/>
        </w:rPr>
        <w:t xml:space="preserve"> % vrednosti pogodbenih del oziroma vrednosti iz pogodbe z DDV, kot jamstvo za kvalitetno in pravočasno izvršitev del in jo naročnik lahko unovči:</w:t>
      </w:r>
    </w:p>
    <w:p w14:paraId="7113D210"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izvajalčevega odstopa od pogodbe pred ali med izvedbo del po izvajalčevi krivdi,</w:t>
      </w:r>
    </w:p>
    <w:p w14:paraId="206EA3F4"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nekvalitetne izvedbe del po pogodbi in dobave nekvalitetnih in neustreznih materialov in opreme po pogodbi,</w:t>
      </w:r>
    </w:p>
    <w:p w14:paraId="4F949018" w14:textId="77777777" w:rsidR="00390BD7" w:rsidRPr="001D6058" w:rsidRDefault="00390BD7" w:rsidP="001D6058">
      <w:pPr>
        <w:numPr>
          <w:ilvl w:val="0"/>
          <w:numId w:val="5"/>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nepravočasnega oz. neažurnega izvajanja del v smislu te pogodbe,</w:t>
      </w:r>
    </w:p>
    <w:p w14:paraId="7EB42ED0" w14:textId="69B27C08" w:rsidR="00390BD7" w:rsidRPr="001D6058" w:rsidRDefault="00390BD7" w:rsidP="001D6058">
      <w:pPr>
        <w:numPr>
          <w:ilvl w:val="0"/>
          <w:numId w:val="14"/>
        </w:numPr>
        <w:autoSpaceDE w:val="0"/>
        <w:autoSpaceDN w:val="0"/>
        <w:adjustRightInd w:val="0"/>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če izvajalec ne dostavi ustrezno zvišanega instrumenta zavarovanja dobre izvedbe del do roka, ki se opredeli v aneksu k pogodbi v primeru povišanja osnovne pogodbene vrednosti,</w:t>
      </w:r>
    </w:p>
    <w:p w14:paraId="56AE8974" w14:textId="77777777" w:rsidR="0030618B" w:rsidRPr="001D6058" w:rsidRDefault="00390BD7" w:rsidP="001D6058">
      <w:pPr>
        <w:numPr>
          <w:ilvl w:val="0"/>
          <w:numId w:val="14"/>
        </w:numPr>
        <w:autoSpaceDE w:val="0"/>
        <w:autoSpaceDN w:val="0"/>
        <w:adjustRightInd w:val="0"/>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v drugih primerih določenih s pogodbo</w:t>
      </w:r>
    </w:p>
    <w:p w14:paraId="6174CBF5" w14:textId="1A67CDFE" w:rsidR="00390BD7" w:rsidRPr="001D6058" w:rsidRDefault="0030618B" w:rsidP="001D6058">
      <w:pPr>
        <w:numPr>
          <w:ilvl w:val="0"/>
          <w:numId w:val="14"/>
        </w:numPr>
        <w:autoSpaceDE w:val="0"/>
        <w:autoSpaceDN w:val="0"/>
        <w:adjustRightInd w:val="0"/>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ne predloži zavarovanja za odpravo napak v garancijski dobi.</w:t>
      </w:r>
    </w:p>
    <w:p w14:paraId="58C17382" w14:textId="77777777" w:rsidR="00390BD7" w:rsidRPr="001D6058" w:rsidRDefault="00390BD7" w:rsidP="001D6058">
      <w:pPr>
        <w:autoSpaceDE w:val="0"/>
        <w:autoSpaceDN w:val="0"/>
        <w:adjustRightInd w:val="0"/>
        <w:spacing w:after="0" w:line="324" w:lineRule="auto"/>
        <w:contextualSpacing/>
        <w:jc w:val="both"/>
        <w:rPr>
          <w:rFonts w:ascii="Garamond" w:eastAsia="Calibri" w:hAnsi="Garamond" w:cs="Arial"/>
          <w:sz w:val="24"/>
          <w:szCs w:val="24"/>
          <w:lang w:eastAsia="sl-SI"/>
        </w:rPr>
      </w:pPr>
    </w:p>
    <w:p w14:paraId="10792596" w14:textId="77777777" w:rsidR="00390BD7" w:rsidRPr="001D6058" w:rsidRDefault="00390BD7" w:rsidP="001D6058">
      <w:pPr>
        <w:autoSpaceDE w:val="0"/>
        <w:autoSpaceDN w:val="0"/>
        <w:adjustRightInd w:val="0"/>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Zavarovanje mora biti veljavno 30 dni po poteku pogodbenega roka. </w:t>
      </w:r>
    </w:p>
    <w:p w14:paraId="12A3996D"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941AB5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GARANCIJSKA DOBA</w:t>
      </w:r>
    </w:p>
    <w:p w14:paraId="5756D9A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9E9E771"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5D609DDC"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Izvajalec jamči, da za vgrajene dele nudi garancijo proizvajalca, ki znaša vsaj 12 mesecev. </w:t>
      </w:r>
    </w:p>
    <w:p w14:paraId="5E94E985"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1CF830A"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 Izvajalec jamči, da bo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0E2C370"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670915A" w14:textId="7A425DBF"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V primeru, da se pokaže, da niso izpolnjene garantirane karakteristike, mora izvajalec v okviru pogodbenega roka dokončanja izvesti potrebne spremembe oz. popravila, v nasprotnem primeru lahko naročnik unovči </w:t>
      </w:r>
      <w:r w:rsidR="007C7854" w:rsidRPr="001D6058">
        <w:rPr>
          <w:rFonts w:ascii="Garamond" w:eastAsia="Calibri" w:hAnsi="Garamond" w:cs="Arial"/>
          <w:sz w:val="24"/>
          <w:szCs w:val="24"/>
          <w:lang w:eastAsia="sl-SI"/>
        </w:rPr>
        <w:t>zavarovanje</w:t>
      </w:r>
      <w:r w:rsidRPr="001D6058">
        <w:rPr>
          <w:rFonts w:ascii="Garamond" w:eastAsia="Calibri" w:hAnsi="Garamond" w:cs="Arial"/>
          <w:sz w:val="24"/>
          <w:szCs w:val="24"/>
          <w:lang w:eastAsia="sl-SI"/>
        </w:rPr>
        <w:t xml:space="preserve"> za dobro izvedbo pogodbenih obveznosti. </w:t>
      </w:r>
    </w:p>
    <w:p w14:paraId="7589948E" w14:textId="77777777" w:rsidR="0067272B" w:rsidRPr="001D6058" w:rsidRDefault="0067272B" w:rsidP="001D6058">
      <w:pPr>
        <w:spacing w:after="0" w:line="324" w:lineRule="auto"/>
        <w:jc w:val="both"/>
        <w:rPr>
          <w:rFonts w:ascii="Garamond" w:eastAsia="Calibri" w:hAnsi="Garamond" w:cs="Arial"/>
          <w:sz w:val="24"/>
          <w:szCs w:val="24"/>
          <w:lang w:eastAsia="sl-SI"/>
        </w:rPr>
      </w:pPr>
    </w:p>
    <w:p w14:paraId="50B20153" w14:textId="0261AAB2" w:rsidR="0067272B" w:rsidRPr="001D6058" w:rsidRDefault="0067272B"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Za vgrajene dele, katerih garancijsko obdobje poteče po veljavnosti pogodbe, mora izvajalec predložiti men</w:t>
      </w:r>
      <w:r w:rsidR="005362BD" w:rsidRPr="001D6058">
        <w:rPr>
          <w:rFonts w:ascii="Garamond" w:eastAsia="Calibri" w:hAnsi="Garamond" w:cs="Arial"/>
          <w:sz w:val="24"/>
          <w:szCs w:val="24"/>
          <w:lang w:eastAsia="sl-SI"/>
        </w:rPr>
        <w:t>i</w:t>
      </w:r>
      <w:r w:rsidRPr="001D6058">
        <w:rPr>
          <w:rFonts w:ascii="Garamond" w:eastAsia="Calibri" w:hAnsi="Garamond" w:cs="Arial"/>
          <w:sz w:val="24"/>
          <w:szCs w:val="24"/>
          <w:lang w:eastAsia="sl-SI"/>
        </w:rPr>
        <w:t>čno izjavo s tremi bianko menicami</w:t>
      </w:r>
      <w:r w:rsidR="00366CC0" w:rsidRPr="001D6058">
        <w:rPr>
          <w:rFonts w:ascii="Garamond" w:eastAsia="Calibri" w:hAnsi="Garamond" w:cs="Arial"/>
          <w:sz w:val="24"/>
          <w:szCs w:val="24"/>
          <w:lang w:eastAsia="sl-SI"/>
        </w:rPr>
        <w:t>, skladno z vzorcem iz Navodil ponudnikom. Vrednost zavarovanja znaša 5% od vrednosti vgrajenih rezervnih delov</w:t>
      </w:r>
      <w:r w:rsidR="0030618B" w:rsidRPr="001D6058">
        <w:rPr>
          <w:rFonts w:ascii="Garamond" w:eastAsia="Calibri" w:hAnsi="Garamond" w:cs="Arial"/>
          <w:sz w:val="24"/>
          <w:szCs w:val="24"/>
          <w:lang w:eastAsia="sl-SI"/>
        </w:rPr>
        <w:t xml:space="preserve">, katerih garancijsko obdobje poteče po veljavnosti te pogodbe. Veljavnost zavarovanje je 30 dni po poteku veljavnosti garancijske dobe opreme, ki poteče </w:t>
      </w:r>
      <w:r w:rsidR="007C7854" w:rsidRPr="001D6058">
        <w:rPr>
          <w:rFonts w:ascii="Garamond" w:eastAsia="Calibri" w:hAnsi="Garamond" w:cs="Arial"/>
          <w:sz w:val="24"/>
          <w:szCs w:val="24"/>
          <w:lang w:eastAsia="sl-SI"/>
        </w:rPr>
        <w:t>zadnje</w:t>
      </w:r>
      <w:r w:rsidR="0030618B" w:rsidRPr="001D6058">
        <w:rPr>
          <w:rFonts w:ascii="Garamond" w:eastAsia="Calibri" w:hAnsi="Garamond" w:cs="Arial"/>
          <w:sz w:val="24"/>
          <w:szCs w:val="24"/>
          <w:lang w:eastAsia="sl-SI"/>
        </w:rPr>
        <w:t xml:space="preserve">. </w:t>
      </w:r>
    </w:p>
    <w:p w14:paraId="57851897"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C61B3B8"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člen</w:t>
      </w:r>
    </w:p>
    <w:p w14:paraId="6B385E40"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Izvajalec se obvezuje, da bo na svoje stroške na naročnikovo zahtevo, odpravil ugotovljene napake v garancijski dobi.</w:t>
      </w:r>
    </w:p>
    <w:p w14:paraId="6C84B73B"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A76478C"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Če izvajalec ne odpravi napak v dogovorjenem roku, jih je po načelu dobrega gospodarja upravičen odpraviti naročnik in to na račun izvajalca. </w:t>
      </w:r>
    </w:p>
    <w:p w14:paraId="66A39C1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18D3CAB"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w:t>
      </w:r>
    </w:p>
    <w:p w14:paraId="125D285E"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AE25320"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79BB635"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ODSTOP OD POGODBE</w:t>
      </w:r>
    </w:p>
    <w:p w14:paraId="2BAA0950"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53417DB"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2A840593"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25D6AA27"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neizpolnjevanje pogojev za priznanje sposobnosti,</w:t>
      </w:r>
    </w:p>
    <w:p w14:paraId="374A542A"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prenehanje poslovanja izvajalca,</w:t>
      </w:r>
    </w:p>
    <w:p w14:paraId="398B995D"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neustrezno izpolnjevanje določil tega sporazuma,</w:t>
      </w:r>
    </w:p>
    <w:p w14:paraId="3B8750EA"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izvedba storitev, ki ne ustreza dogovorjeni vrsti, kvaliteti in strokovnim zahtevam,</w:t>
      </w:r>
    </w:p>
    <w:p w14:paraId="5137E976"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neupoštevanje dogovorjenih cen  v nasprotju z določili te pogodbe,</w:t>
      </w:r>
    </w:p>
    <w:p w14:paraId="69044681"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izvajanje obveznosti v nasprotju z dano ponudbo ter v nasprotju s pogodbo,</w:t>
      </w:r>
    </w:p>
    <w:p w14:paraId="6411BF9E" w14:textId="77777777" w:rsidR="00390BD7" w:rsidRPr="001D6058" w:rsidRDefault="00390BD7" w:rsidP="001D6058">
      <w:pPr>
        <w:numPr>
          <w:ilvl w:val="1"/>
          <w:numId w:val="12"/>
        </w:numPr>
        <w:tabs>
          <w:tab w:val="num" w:pos="284"/>
        </w:tabs>
        <w:spacing w:after="0" w:line="324" w:lineRule="auto"/>
        <w:ind w:left="284" w:hanging="284"/>
        <w:jc w:val="both"/>
        <w:rPr>
          <w:rFonts w:ascii="Garamond" w:eastAsia="Calibri" w:hAnsi="Garamond" w:cs="Arial"/>
          <w:sz w:val="24"/>
          <w:szCs w:val="24"/>
          <w:lang w:eastAsia="sl-SI"/>
        </w:rPr>
      </w:pPr>
      <w:r w:rsidRPr="001D6058">
        <w:rPr>
          <w:rFonts w:ascii="Garamond" w:eastAsia="Calibri" w:hAnsi="Garamond" w:cs="Arial"/>
          <w:sz w:val="24"/>
          <w:szCs w:val="24"/>
          <w:lang w:eastAsia="sl-SI"/>
        </w:rPr>
        <w:t>drugih utemeljenih in objektivno preverljivih razlogov.</w:t>
      </w:r>
    </w:p>
    <w:p w14:paraId="17F0FACD" w14:textId="77777777" w:rsidR="00390BD7" w:rsidRPr="001D6058" w:rsidRDefault="00390BD7" w:rsidP="001D6058">
      <w:pPr>
        <w:spacing w:after="200" w:line="324" w:lineRule="auto"/>
        <w:jc w:val="both"/>
        <w:rPr>
          <w:rFonts w:ascii="Garamond" w:eastAsia="Calibri" w:hAnsi="Garamond" w:cs="Arial"/>
          <w:sz w:val="24"/>
          <w:szCs w:val="24"/>
          <w:lang w:eastAsia="sl-SI"/>
        </w:rPr>
      </w:pPr>
    </w:p>
    <w:p w14:paraId="12D23B41" w14:textId="6D249804" w:rsidR="00390BD7" w:rsidRPr="001D6058" w:rsidRDefault="00390BD7" w:rsidP="001D6058">
      <w:pPr>
        <w:spacing w:after="20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Naročnik bo v primeru odstopa od te pogodbe o tem pisno obvestil izvajalca in sicer v roku, ki ga določi naročnik, ta pa ni daljši od 14 dni do treh mesecev</w:t>
      </w:r>
      <w:r w:rsidR="00D20D37" w:rsidRPr="001D6058">
        <w:rPr>
          <w:rFonts w:ascii="Garamond" w:eastAsia="Calibri" w:hAnsi="Garamond" w:cs="Arial"/>
          <w:sz w:val="24"/>
          <w:szCs w:val="24"/>
          <w:lang w:eastAsia="sl-SI"/>
        </w:rPr>
        <w:t>.</w:t>
      </w:r>
    </w:p>
    <w:p w14:paraId="2637E99B" w14:textId="77777777" w:rsidR="00390BD7" w:rsidRPr="001D6058" w:rsidRDefault="00390BD7" w:rsidP="001D6058">
      <w:pPr>
        <w:spacing w:before="200" w:after="12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A09B39A" w14:textId="77777777" w:rsidR="00390BD7" w:rsidRPr="001D6058" w:rsidRDefault="00390BD7" w:rsidP="001D6058">
      <w:pPr>
        <w:spacing w:before="200" w:after="12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lastRenderedPageBreak/>
        <w:t>Ne glede na določbe prvega, drugega in tretjega odstavka tega člena lahko naročnik brez razloga odstopi od te pogodbe. V tem primeru mora pisno obvestiti nasprotno stranko, in sicer najmanj en mesec pred nameravanim odstopom.</w:t>
      </w:r>
    </w:p>
    <w:p w14:paraId="713C020B"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26275DCD" w14:textId="77777777" w:rsidR="00390BD7" w:rsidRPr="001D6058" w:rsidRDefault="00390BD7" w:rsidP="001D6058">
      <w:pPr>
        <w:widowControl w:val="0"/>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Pogodba je sklenjena pod razveznim pogojem, ki se uresniči, če je naročnik seznanjen, da je:</w:t>
      </w:r>
    </w:p>
    <w:p w14:paraId="4F465A69" w14:textId="77777777" w:rsidR="00390BD7" w:rsidRPr="001D6058" w:rsidRDefault="00390BD7" w:rsidP="001D6058">
      <w:pPr>
        <w:widowControl w:val="0"/>
        <w:numPr>
          <w:ilvl w:val="0"/>
          <w:numId w:val="18"/>
        </w:numPr>
        <w:spacing w:after="0" w:line="324" w:lineRule="auto"/>
        <w:contextualSpacing/>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sodišče s pravnomočno odločitvijo ugotovilo kršitev obveznosti iz drugega odstavka 3. člena ZJN-3 s strani izvajalca pogodbe o izvedbi javnega naročila ali njegovega podizvajalca;</w:t>
      </w:r>
    </w:p>
    <w:p w14:paraId="59075F49" w14:textId="77777777" w:rsidR="00390BD7" w:rsidRPr="001D6058" w:rsidRDefault="00390BD7" w:rsidP="001D6058">
      <w:pPr>
        <w:widowControl w:val="0"/>
        <w:numPr>
          <w:ilvl w:val="0"/>
          <w:numId w:val="18"/>
        </w:numPr>
        <w:spacing w:after="0" w:line="324" w:lineRule="auto"/>
        <w:contextualSpacing/>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ADF5800" w14:textId="77777777" w:rsidR="00390BD7" w:rsidRPr="001D6058" w:rsidRDefault="00390BD7" w:rsidP="001D6058">
      <w:pPr>
        <w:widowControl w:val="0"/>
        <w:spacing w:before="200" w:after="0" w:line="324" w:lineRule="auto"/>
        <w:ind w:left="1064"/>
        <w:contextualSpacing/>
        <w:jc w:val="both"/>
        <w:rPr>
          <w:rFonts w:ascii="Garamond" w:eastAsia="Times New Roman" w:hAnsi="Garamond" w:cs="Arial"/>
          <w:sz w:val="24"/>
          <w:szCs w:val="24"/>
          <w:lang w:eastAsia="sl-SI"/>
        </w:rPr>
      </w:pPr>
    </w:p>
    <w:p w14:paraId="353FC1BB"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9F7F295"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68221B30"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D6058">
        <w:rPr>
          <w:rFonts w:ascii="Garamond" w:eastAsia="Times New Roman" w:hAnsi="Garamond" w:cs="Arial"/>
          <w:sz w:val="24"/>
          <w:szCs w:val="24"/>
          <w:lang w:eastAsia="sl-SI"/>
        </w:rPr>
        <w:t>podizvajanje</w:t>
      </w:r>
      <w:proofErr w:type="spellEnd"/>
      <w:r w:rsidRPr="001D6058">
        <w:rPr>
          <w:rFonts w:ascii="Garamond" w:eastAsia="Times New Roman" w:hAnsi="Garamond" w:cs="Arial"/>
          <w:sz w:val="24"/>
          <w:szCs w:val="24"/>
          <w:lang w:eastAsia="sl-SI"/>
        </w:rPr>
        <w:t xml:space="preserve"> temu podizvajalcu, če ta zamenjava ali prevzem ne pomeni bistvene spremembe pogodbe. </w:t>
      </w:r>
    </w:p>
    <w:p w14:paraId="7F79F133" w14:textId="77777777" w:rsidR="00390BD7" w:rsidRPr="001D6058" w:rsidRDefault="00390BD7" w:rsidP="001D6058">
      <w:pPr>
        <w:spacing w:after="0" w:line="324" w:lineRule="auto"/>
        <w:jc w:val="both"/>
        <w:rPr>
          <w:rFonts w:ascii="Garamond" w:eastAsia="Times New Roman" w:hAnsi="Garamond" w:cs="Arial"/>
          <w:sz w:val="24"/>
          <w:szCs w:val="24"/>
          <w:lang w:eastAsia="sl-SI"/>
        </w:rPr>
      </w:pPr>
    </w:p>
    <w:p w14:paraId="04273FE5"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CAEC29"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33D2D509" w14:textId="77777777" w:rsidR="00390BD7" w:rsidRPr="001D6058" w:rsidRDefault="00390BD7" w:rsidP="001D6058">
      <w:pPr>
        <w:keepNext/>
        <w:spacing w:after="0" w:line="324" w:lineRule="auto"/>
        <w:jc w:val="both"/>
        <w:rPr>
          <w:rFonts w:ascii="Garamond" w:eastAsia="Times New Roman" w:hAnsi="Garamond" w:cs="Arial"/>
          <w:sz w:val="24"/>
          <w:szCs w:val="24"/>
          <w:lang w:eastAsia="sl-SI"/>
        </w:rPr>
      </w:pPr>
    </w:p>
    <w:p w14:paraId="3A4382BA" w14:textId="1D7D3433"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w:t>
      </w:r>
      <w:r w:rsidR="002A6D63" w:rsidRPr="001D6058">
        <w:rPr>
          <w:rFonts w:ascii="Garamond" w:eastAsia="Times New Roman" w:hAnsi="Garamond" w:cs="Arial"/>
          <w:sz w:val="24"/>
          <w:szCs w:val="24"/>
          <w:lang w:eastAsia="sl-SI"/>
        </w:rPr>
        <w:t xml:space="preserve">ga zavarovanja. </w:t>
      </w:r>
    </w:p>
    <w:p w14:paraId="4AFAE5D9"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6508C3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B20511B"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PROTIKORUPCIJSKA KLAVZULA</w:t>
      </w:r>
    </w:p>
    <w:p w14:paraId="11D44FF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90C00A3"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7C811B24"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Pogodba, pri kateri kdo v imenu ali na račun druge pogodbene stranke, predstavniku ali posredniku organa ali organizacije iz javnega sektorja obljubi, ponudi ali da kakšno nedovoljeno korist za:</w:t>
      </w:r>
    </w:p>
    <w:p w14:paraId="7FFB418A"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pridobitev posla ali</w:t>
      </w:r>
    </w:p>
    <w:p w14:paraId="650E48E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za sklenitev posla pod ugodnejšimi pogoji ali</w:t>
      </w:r>
    </w:p>
    <w:p w14:paraId="7010F820"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za opustitev dolžnega nadzora nad izvajanjem pogodbenih obveznosti ali</w:t>
      </w:r>
    </w:p>
    <w:p w14:paraId="560BD4C4"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EEE47D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je nična, če pa pogodba še ni veljavna, se šteje, da pogodba ni bila sklenjena.</w:t>
      </w:r>
    </w:p>
    <w:p w14:paraId="36468E0C"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BC429C4"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PREDSTAVNIKI POGODBENIH STRANK</w:t>
      </w:r>
    </w:p>
    <w:p w14:paraId="3F83220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4BCB6D1"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76BE2EB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Urejanje vseh medsebojnih vprašanj, ki bodo nastala v zvezi z izvajanjem te pogodbe, bo za naročnika opravljal pooblaščeni predstavnik________________________________.</w:t>
      </w:r>
    </w:p>
    <w:p w14:paraId="7913048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Pooblaščeni predstavnik izvajalca: _______________________________ , </w:t>
      </w:r>
    </w:p>
    <w:p w14:paraId="0CAFA7D8" w14:textId="77777777" w:rsidR="00D20D37" w:rsidRPr="001D6058" w:rsidRDefault="00D20D37" w:rsidP="001D6058">
      <w:pPr>
        <w:spacing w:after="0" w:line="324" w:lineRule="auto"/>
        <w:jc w:val="both"/>
        <w:rPr>
          <w:rFonts w:ascii="Garamond" w:eastAsia="Calibri" w:hAnsi="Garamond" w:cs="Arial"/>
          <w:sz w:val="24"/>
          <w:szCs w:val="24"/>
          <w:lang w:eastAsia="sl-SI"/>
        </w:rPr>
      </w:pPr>
    </w:p>
    <w:p w14:paraId="3155F945" w14:textId="73C5F75D"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VAROVANJE POSLOVNIH SKRIVNOSTI</w:t>
      </w:r>
    </w:p>
    <w:p w14:paraId="4A489053"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CD5AC33" w14:textId="77777777" w:rsidR="00390BD7" w:rsidRPr="001D6058" w:rsidRDefault="00390BD7" w:rsidP="001D6058">
      <w:pPr>
        <w:numPr>
          <w:ilvl w:val="0"/>
          <w:numId w:val="13"/>
        </w:numPr>
        <w:spacing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0C3BF78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Kot poslovno skrivnost je izvajalec dolžan varovati podatke, s katerimi bi se seznanil pri izvedbi storitev, ki so predmet pogodbe.</w:t>
      </w:r>
    </w:p>
    <w:p w14:paraId="73937EBB"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Določbe o poslovni skrivnosti zavezujejo izvajalec in njegove delavce tudi po prenehanju veljavnosti te pogodbe.</w:t>
      </w:r>
    </w:p>
    <w:p w14:paraId="7C71CED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518A7C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DEA6F5E"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REŠEVANJE SPOROV</w:t>
      </w:r>
    </w:p>
    <w:p w14:paraId="75BF2157"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406F0FA6"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7FB835AF"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58F0675E"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19BA777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KONČNE DOLOČBE</w:t>
      </w:r>
    </w:p>
    <w:p w14:paraId="2185BC71"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29AF4F9" w14:textId="77777777" w:rsidR="00390BD7" w:rsidRPr="001D6058" w:rsidRDefault="00390BD7" w:rsidP="001D6058">
      <w:pPr>
        <w:numPr>
          <w:ilvl w:val="0"/>
          <w:numId w:val="13"/>
        </w:numPr>
        <w:spacing w:before="200" w:after="0" w:line="324" w:lineRule="auto"/>
        <w:contextualSpacing/>
        <w:jc w:val="both"/>
        <w:rPr>
          <w:rFonts w:ascii="Garamond" w:eastAsia="Calibri" w:hAnsi="Garamond" w:cs="Arial"/>
          <w:sz w:val="24"/>
          <w:szCs w:val="24"/>
          <w:lang w:eastAsia="sl-SI"/>
        </w:rPr>
      </w:pPr>
      <w:r w:rsidRPr="001D6058">
        <w:rPr>
          <w:rFonts w:ascii="Garamond" w:eastAsia="Calibri" w:hAnsi="Garamond" w:cs="Arial"/>
          <w:sz w:val="24"/>
          <w:szCs w:val="24"/>
          <w:lang w:eastAsia="sl-SI"/>
        </w:rPr>
        <w:t>člen</w:t>
      </w:r>
    </w:p>
    <w:p w14:paraId="2DB4B798"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Pogodba je sklenjena, ko jo podpišeta obe pogodbeni stranki in začne veljati (</w:t>
      </w:r>
      <w:proofErr w:type="spellStart"/>
      <w:r w:rsidRPr="001D6058">
        <w:rPr>
          <w:rFonts w:ascii="Garamond" w:eastAsia="Calibri" w:hAnsi="Garamond" w:cs="Arial"/>
          <w:sz w:val="24"/>
          <w:szCs w:val="24"/>
          <w:lang w:eastAsia="sl-SI"/>
        </w:rPr>
        <w:t>odložni</w:t>
      </w:r>
      <w:proofErr w:type="spellEnd"/>
      <w:r w:rsidRPr="001D6058">
        <w:rPr>
          <w:rFonts w:ascii="Garamond" w:eastAsia="Calibri" w:hAnsi="Garamond" w:cs="Arial"/>
          <w:sz w:val="24"/>
          <w:szCs w:val="24"/>
          <w:lang w:eastAsia="sl-SI"/>
        </w:rPr>
        <w:t xml:space="preserve"> pogoj), ko naročnik prejme zavarovanje za dobro izvedbo pogodbenih obveznosti.</w:t>
      </w:r>
    </w:p>
    <w:p w14:paraId="2D31B5A6"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71265F0"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 xml:space="preserve">      26. člen</w:t>
      </w:r>
    </w:p>
    <w:p w14:paraId="47DD90B6"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Ta pogodba je napisana v 2 (dveh) enakih izvodih, od katerih naročnik prejme 1 (en) izvod in izvajalec 1 (en) izvod.</w:t>
      </w:r>
    </w:p>
    <w:p w14:paraId="1A057EDF"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FE0E1F0"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V________________ dne: __________</w:t>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t>V________________ dne: __________</w:t>
      </w:r>
    </w:p>
    <w:p w14:paraId="5148A57A"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B012BBC"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Številka: _________________________</w:t>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t>Številka: ____________________</w:t>
      </w:r>
    </w:p>
    <w:p w14:paraId="26F7B326"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7A0895B"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4C225A7"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IZVAJALEC:</w:t>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t>NAROČNIK:</w:t>
      </w:r>
    </w:p>
    <w:p w14:paraId="172B36FC" w14:textId="77777777" w:rsidR="00390BD7" w:rsidRPr="001D6058" w:rsidRDefault="00390BD7" w:rsidP="001D6058">
      <w:pPr>
        <w:spacing w:after="0" w:line="324" w:lineRule="auto"/>
        <w:ind w:left="3540" w:hanging="3534"/>
        <w:jc w:val="both"/>
        <w:rPr>
          <w:rFonts w:ascii="Garamond" w:eastAsia="Calibri" w:hAnsi="Garamond" w:cs="Arial"/>
          <w:sz w:val="24"/>
          <w:szCs w:val="24"/>
          <w:lang w:eastAsia="sl-SI"/>
        </w:rPr>
      </w:pPr>
    </w:p>
    <w:p w14:paraId="6FE927AD" w14:textId="77777777" w:rsidR="00390BD7" w:rsidRPr="001D6058" w:rsidRDefault="00390BD7" w:rsidP="001D6058">
      <w:pPr>
        <w:spacing w:after="0" w:line="324" w:lineRule="auto"/>
        <w:ind w:left="3540" w:hanging="3534"/>
        <w:jc w:val="both"/>
        <w:rPr>
          <w:rFonts w:ascii="Garamond" w:eastAsia="Calibri" w:hAnsi="Garamond" w:cs="Arial"/>
          <w:sz w:val="24"/>
          <w:szCs w:val="24"/>
          <w:lang w:eastAsia="sl-SI"/>
        </w:rPr>
      </w:pPr>
    </w:p>
    <w:p w14:paraId="5EA418A6" w14:textId="77777777" w:rsidR="00390BD7" w:rsidRPr="001D6058" w:rsidRDefault="00390BD7" w:rsidP="001D6058">
      <w:pPr>
        <w:spacing w:after="0" w:line="324" w:lineRule="auto"/>
        <w:ind w:left="3540" w:hanging="3534"/>
        <w:jc w:val="both"/>
        <w:rPr>
          <w:rFonts w:ascii="Garamond" w:eastAsia="Calibri" w:hAnsi="Garamond" w:cs="Arial"/>
          <w:sz w:val="24"/>
          <w:szCs w:val="24"/>
          <w:lang w:eastAsia="sl-SI"/>
        </w:rPr>
      </w:pPr>
    </w:p>
    <w:p w14:paraId="58527B6F" w14:textId="77777777" w:rsidR="00390BD7" w:rsidRPr="001D6058" w:rsidRDefault="00390BD7" w:rsidP="001D6058">
      <w:pPr>
        <w:spacing w:after="0" w:line="324" w:lineRule="auto"/>
        <w:ind w:left="3540" w:hanging="3534"/>
        <w:jc w:val="both"/>
        <w:rPr>
          <w:rFonts w:ascii="Garamond" w:eastAsia="Calibri" w:hAnsi="Garamond" w:cs="Arial"/>
          <w:sz w:val="24"/>
          <w:szCs w:val="24"/>
          <w:lang w:eastAsia="sl-SI"/>
        </w:rPr>
      </w:pP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r>
      <w:r w:rsidRPr="001D6058">
        <w:rPr>
          <w:rFonts w:ascii="Garamond" w:eastAsia="Calibri" w:hAnsi="Garamond" w:cs="Arial"/>
          <w:sz w:val="24"/>
          <w:szCs w:val="24"/>
          <w:lang w:eastAsia="sl-SI"/>
        </w:rPr>
        <w:tab/>
      </w:r>
    </w:p>
    <w:p w14:paraId="6F563713" w14:textId="77777777" w:rsidR="00390BD7" w:rsidRPr="001D6058" w:rsidRDefault="00390BD7" w:rsidP="001D6058">
      <w:pPr>
        <w:spacing w:after="0" w:line="324" w:lineRule="auto"/>
        <w:ind w:left="3540" w:hanging="3534"/>
        <w:jc w:val="both"/>
        <w:rPr>
          <w:rFonts w:ascii="Garamond" w:eastAsia="Arial Unicode MS" w:hAnsi="Garamond" w:cs="Arial"/>
          <w:sz w:val="24"/>
          <w:szCs w:val="24"/>
          <w:lang w:eastAsia="sl-SI"/>
        </w:rPr>
      </w:pPr>
    </w:p>
    <w:p w14:paraId="4ECCB540" w14:textId="77777777" w:rsidR="000D512E" w:rsidRPr="001D6058" w:rsidRDefault="000D512E" w:rsidP="001D6058">
      <w:pPr>
        <w:spacing w:after="0" w:line="324" w:lineRule="auto"/>
        <w:ind w:left="3540" w:hanging="3534"/>
        <w:jc w:val="both"/>
        <w:rPr>
          <w:rFonts w:ascii="Garamond" w:eastAsia="Arial Unicode MS" w:hAnsi="Garamond" w:cs="Arial"/>
          <w:sz w:val="24"/>
          <w:szCs w:val="24"/>
          <w:lang w:eastAsia="sl-SI"/>
        </w:rPr>
      </w:pPr>
    </w:p>
    <w:p w14:paraId="51897757" w14:textId="77777777" w:rsidR="000D512E" w:rsidRPr="001D6058" w:rsidRDefault="000D512E" w:rsidP="001D6058">
      <w:pPr>
        <w:spacing w:after="0" w:line="324" w:lineRule="auto"/>
        <w:ind w:left="3540" w:hanging="3534"/>
        <w:jc w:val="both"/>
        <w:rPr>
          <w:rFonts w:ascii="Garamond" w:eastAsia="Arial Unicode MS" w:hAnsi="Garamond" w:cs="Arial"/>
          <w:sz w:val="24"/>
          <w:szCs w:val="24"/>
          <w:lang w:eastAsia="sl-SI"/>
        </w:rPr>
      </w:pPr>
    </w:p>
    <w:p w14:paraId="14689F74" w14:textId="77777777" w:rsidR="000D512E" w:rsidRPr="001D6058" w:rsidRDefault="000D512E" w:rsidP="001D6058">
      <w:pPr>
        <w:spacing w:after="0" w:line="324" w:lineRule="auto"/>
        <w:ind w:left="3540" w:hanging="3534"/>
        <w:jc w:val="both"/>
        <w:rPr>
          <w:rFonts w:ascii="Garamond" w:eastAsia="Arial Unicode MS" w:hAnsi="Garamond" w:cs="Arial"/>
          <w:sz w:val="24"/>
          <w:szCs w:val="24"/>
          <w:lang w:eastAsia="sl-SI"/>
        </w:rPr>
      </w:pPr>
    </w:p>
    <w:p w14:paraId="521C6708" w14:textId="77777777" w:rsidR="000D512E" w:rsidRPr="001D6058" w:rsidRDefault="000D512E" w:rsidP="001D6058">
      <w:pPr>
        <w:spacing w:after="0" w:line="324" w:lineRule="auto"/>
        <w:ind w:left="3540" w:hanging="3534"/>
        <w:jc w:val="both"/>
        <w:rPr>
          <w:rFonts w:ascii="Garamond" w:eastAsia="Arial Unicode MS" w:hAnsi="Garamond" w:cs="Arial"/>
          <w:sz w:val="24"/>
          <w:szCs w:val="24"/>
          <w:lang w:eastAsia="sl-SI"/>
        </w:rPr>
      </w:pPr>
    </w:p>
    <w:p w14:paraId="27779F8D"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93" w:name="_Toc443902486"/>
      <w:bookmarkEnd w:id="89"/>
      <w:bookmarkEnd w:id="90"/>
      <w:bookmarkEnd w:id="91"/>
    </w:p>
    <w:p w14:paraId="545616EB"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p>
    <w:p w14:paraId="05BA0D44" w14:textId="77777777" w:rsidR="00390BD7" w:rsidRPr="001D6058" w:rsidRDefault="00390BD7" w:rsidP="001D6058">
      <w:pPr>
        <w:spacing w:before="360" w:after="0" w:line="324" w:lineRule="auto"/>
        <w:contextualSpacing/>
        <w:jc w:val="both"/>
        <w:outlineLvl w:val="0"/>
        <w:rPr>
          <w:rFonts w:ascii="Garamond" w:eastAsia="Calibri" w:hAnsi="Garamond" w:cs="Arial"/>
          <w:b/>
          <w:sz w:val="24"/>
          <w:szCs w:val="24"/>
          <w:lang w:eastAsia="sl-SI"/>
        </w:rPr>
      </w:pPr>
      <w:bookmarkStart w:id="94" w:name="_Toc172789134"/>
      <w:r w:rsidRPr="001D6058">
        <w:rPr>
          <w:rFonts w:ascii="Garamond" w:eastAsia="Calibri" w:hAnsi="Garamond" w:cs="Arial"/>
          <w:b/>
          <w:sz w:val="24"/>
          <w:szCs w:val="24"/>
          <w:lang w:eastAsia="sl-SI"/>
        </w:rPr>
        <w:t>Ponudbeni predračun</w:t>
      </w:r>
      <w:bookmarkEnd w:id="93"/>
      <w:bookmarkEnd w:id="94"/>
      <w:r w:rsidRPr="001D6058">
        <w:rPr>
          <w:rFonts w:ascii="Garamond" w:eastAsia="Calibri" w:hAnsi="Garamond" w:cs="Arial"/>
          <w:b/>
          <w:sz w:val="24"/>
          <w:szCs w:val="24"/>
          <w:lang w:eastAsia="sl-SI"/>
        </w:rPr>
        <w:t xml:space="preserve"> </w:t>
      </w:r>
    </w:p>
    <w:p w14:paraId="4D9B9FA7" w14:textId="77777777" w:rsidR="00390BD7" w:rsidRPr="001D6058" w:rsidRDefault="00390BD7" w:rsidP="001D6058">
      <w:pPr>
        <w:shd w:val="clear" w:color="auto" w:fill="FFFFFF"/>
        <w:spacing w:after="0" w:line="324" w:lineRule="auto"/>
        <w:jc w:val="both"/>
        <w:rPr>
          <w:rFonts w:ascii="Garamond" w:eastAsia="Arial Unicode MS" w:hAnsi="Garamond" w:cs="Arial"/>
          <w:bCs/>
          <w:sz w:val="24"/>
          <w:szCs w:val="24"/>
          <w:lang w:eastAsia="sl-SI"/>
        </w:rPr>
      </w:pPr>
    </w:p>
    <w:p w14:paraId="66489B1D" w14:textId="77777777" w:rsidR="00390BD7" w:rsidRPr="001D6058" w:rsidRDefault="00390BD7" w:rsidP="001D6058">
      <w:pPr>
        <w:shd w:val="clear" w:color="auto" w:fill="FFFFFF"/>
        <w:spacing w:after="0" w:line="324" w:lineRule="auto"/>
        <w:jc w:val="both"/>
        <w:rPr>
          <w:rFonts w:ascii="Garamond" w:eastAsia="Arial Unicode MS" w:hAnsi="Garamond" w:cs="Arial"/>
          <w:bCs/>
          <w:sz w:val="24"/>
          <w:szCs w:val="24"/>
          <w:lang w:eastAsia="sl-SI"/>
        </w:rPr>
      </w:pPr>
    </w:p>
    <w:p w14:paraId="0A739263" w14:textId="77777777" w:rsidR="00390BD7" w:rsidRPr="001D6058" w:rsidRDefault="00390BD7" w:rsidP="001D6058">
      <w:pPr>
        <w:shd w:val="clear" w:color="auto" w:fill="FFFFFF"/>
        <w:spacing w:after="0" w:line="324" w:lineRule="auto"/>
        <w:jc w:val="both"/>
        <w:rPr>
          <w:rFonts w:ascii="Garamond" w:eastAsia="Arial Unicode MS" w:hAnsi="Garamond" w:cs="Arial"/>
          <w:bCs/>
          <w:sz w:val="24"/>
          <w:szCs w:val="24"/>
          <w:lang w:eastAsia="sl-SI"/>
        </w:rPr>
      </w:pPr>
    </w:p>
    <w:p w14:paraId="0EC39431" w14:textId="1B4B7DF1" w:rsidR="00390BD7" w:rsidRPr="001D6058" w:rsidRDefault="00390BD7" w:rsidP="001D6058">
      <w:pPr>
        <w:shd w:val="clear" w:color="auto" w:fill="FFFFFF"/>
        <w:spacing w:after="0" w:line="324" w:lineRule="auto"/>
        <w:jc w:val="both"/>
        <w:rPr>
          <w:rFonts w:ascii="Garamond" w:eastAsia="Times New Roman" w:hAnsi="Garamond" w:cs="Arial"/>
          <w:sz w:val="24"/>
          <w:szCs w:val="24"/>
          <w:lang w:eastAsia="sl-SI"/>
        </w:rPr>
      </w:pPr>
      <w:r w:rsidRPr="001D6058">
        <w:rPr>
          <w:rFonts w:ascii="Garamond" w:eastAsia="Arial Unicode MS" w:hAnsi="Garamond" w:cs="Arial"/>
          <w:bCs/>
          <w:sz w:val="24"/>
          <w:szCs w:val="24"/>
          <w:lang w:eastAsia="sl-SI"/>
        </w:rPr>
        <w:t xml:space="preserve">V postopku oddaje javnega naročila </w:t>
      </w:r>
      <w:r w:rsidRPr="001D6058">
        <w:rPr>
          <w:rFonts w:ascii="Garamond" w:eastAsia="Arial Unicode MS" w:hAnsi="Garamond" w:cs="Arial"/>
          <w:bCs/>
          <w:i/>
          <w:iCs/>
          <w:sz w:val="24"/>
          <w:szCs w:val="24"/>
          <w:lang w:eastAsia="sl-SI"/>
        </w:rPr>
        <w:t>»</w:t>
      </w:r>
      <w:r w:rsidR="00916449" w:rsidRPr="001D6058">
        <w:rPr>
          <w:rFonts w:ascii="Garamond" w:eastAsia="Arial Unicode MS" w:hAnsi="Garamond" w:cs="Arial"/>
          <w:bCs/>
          <w:i/>
          <w:iCs/>
          <w:sz w:val="24"/>
          <w:szCs w:val="24"/>
          <w:lang w:eastAsia="sl-SI"/>
        </w:rPr>
        <w:t xml:space="preserve">Vzdrževanje </w:t>
      </w:r>
      <w:proofErr w:type="spellStart"/>
      <w:r w:rsidR="00916449" w:rsidRPr="001D6058">
        <w:rPr>
          <w:rFonts w:ascii="Garamond" w:eastAsia="Arial Unicode MS" w:hAnsi="Garamond" w:cs="Arial"/>
          <w:bCs/>
          <w:i/>
          <w:iCs/>
          <w:sz w:val="24"/>
          <w:szCs w:val="24"/>
          <w:lang w:eastAsia="sl-SI"/>
        </w:rPr>
        <w:t>diesel</w:t>
      </w:r>
      <w:proofErr w:type="spellEnd"/>
      <w:r w:rsidR="00916449" w:rsidRPr="001D6058">
        <w:rPr>
          <w:rFonts w:ascii="Garamond" w:eastAsia="Arial Unicode MS" w:hAnsi="Garamond" w:cs="Arial"/>
          <w:bCs/>
          <w:i/>
          <w:iCs/>
          <w:sz w:val="24"/>
          <w:szCs w:val="24"/>
          <w:lang w:eastAsia="sl-SI"/>
        </w:rPr>
        <w:t xml:space="preserve"> rezervnega električnega napajanja</w:t>
      </w:r>
      <w:r w:rsidRPr="001D6058">
        <w:rPr>
          <w:rFonts w:ascii="Garamond" w:eastAsia="Arial Unicode MS" w:hAnsi="Garamond" w:cs="Arial"/>
          <w:bCs/>
          <w:i/>
          <w:iCs/>
          <w:sz w:val="24"/>
          <w:szCs w:val="24"/>
          <w:lang w:eastAsia="sl-SI"/>
        </w:rPr>
        <w:t>«</w:t>
      </w:r>
      <w:r w:rsidRPr="001D6058">
        <w:rPr>
          <w:rFonts w:ascii="Garamond" w:eastAsia="Times New Roman" w:hAnsi="Garamond" w:cs="Arial"/>
          <w:sz w:val="24"/>
          <w:szCs w:val="24"/>
          <w:lang w:eastAsia="sl-SI"/>
        </w:rPr>
        <w:t xml:space="preserve">, objavljen na Portalu javnih naročil pod št. objave JN________/2024 </w:t>
      </w:r>
    </w:p>
    <w:p w14:paraId="0018E66F" w14:textId="77777777" w:rsidR="00390BD7" w:rsidRPr="001D6058" w:rsidRDefault="00390BD7" w:rsidP="001D6058">
      <w:pPr>
        <w:shd w:val="clear" w:color="auto" w:fill="FFFFFF"/>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ponudnik_____________________________________________ </w:t>
      </w:r>
      <w:r w:rsidRPr="001D6058">
        <w:rPr>
          <w:rFonts w:ascii="Garamond" w:eastAsia="Times New Roman" w:hAnsi="Garamond" w:cs="Arial"/>
          <w:i/>
          <w:sz w:val="24"/>
          <w:szCs w:val="24"/>
          <w:lang w:eastAsia="sl-SI"/>
        </w:rPr>
        <w:t xml:space="preserve">(naziv in naslov ponudnika) </w:t>
      </w:r>
      <w:r w:rsidRPr="001D6058">
        <w:rPr>
          <w:rFonts w:ascii="Garamond" w:eastAsia="Times New Roman" w:hAnsi="Garamond" w:cs="Arial"/>
          <w:sz w:val="24"/>
          <w:szCs w:val="24"/>
          <w:lang w:eastAsia="sl-SI"/>
        </w:rPr>
        <w:t>podaja ponudbo za izvedbo del, kot je razvidno iz tega obrazca in priloženega ponudbenega predračuna:</w:t>
      </w:r>
    </w:p>
    <w:p w14:paraId="564CE081" w14:textId="77777777" w:rsidR="00390BD7" w:rsidRPr="001D6058" w:rsidRDefault="00390BD7" w:rsidP="001D6058">
      <w:pPr>
        <w:autoSpaceDE w:val="0"/>
        <w:autoSpaceDN w:val="0"/>
        <w:adjustRightInd w:val="0"/>
        <w:spacing w:after="0" w:line="324" w:lineRule="auto"/>
        <w:jc w:val="both"/>
        <w:rPr>
          <w:rFonts w:ascii="Garamond" w:eastAsia="Calibri" w:hAnsi="Garamond" w:cs="Arial"/>
          <w:iCs/>
          <w:sz w:val="24"/>
          <w:szCs w:val="24"/>
          <w:u w:val="single"/>
          <w:lang w:eastAsia="sl-SI"/>
        </w:rPr>
      </w:pPr>
    </w:p>
    <w:p w14:paraId="5E4D86D6" w14:textId="77777777" w:rsidR="00390BD7" w:rsidRPr="001D6058" w:rsidRDefault="00390BD7" w:rsidP="001D6058">
      <w:pPr>
        <w:autoSpaceDE w:val="0"/>
        <w:autoSpaceDN w:val="0"/>
        <w:adjustRightInd w:val="0"/>
        <w:spacing w:after="0" w:line="324" w:lineRule="auto"/>
        <w:jc w:val="both"/>
        <w:rPr>
          <w:rFonts w:ascii="Garamond" w:eastAsia="Calibri" w:hAnsi="Garamond" w:cs="Arial"/>
          <w:iCs/>
          <w:sz w:val="24"/>
          <w:szCs w:val="24"/>
          <w:lang w:eastAsia="sl-SI"/>
        </w:rPr>
      </w:pPr>
      <w:r w:rsidRPr="001D6058">
        <w:rPr>
          <w:rFonts w:ascii="Garamond" w:eastAsia="Calibri" w:hAnsi="Garamond" w:cs="Arial"/>
          <w:iCs/>
          <w:sz w:val="24"/>
          <w:szCs w:val="24"/>
          <w:lang w:eastAsia="sl-SI"/>
        </w:rPr>
        <w:lastRenderedPageBreak/>
        <w:t>Ponudbena cena znaša:</w:t>
      </w:r>
    </w:p>
    <w:tbl>
      <w:tblPr>
        <w:tblStyle w:val="Tabelamrea"/>
        <w:tblW w:w="0" w:type="auto"/>
        <w:tblLook w:val="04A0" w:firstRow="1" w:lastRow="0" w:firstColumn="1" w:lastColumn="0" w:noHBand="0" w:noVBand="1"/>
      </w:tblPr>
      <w:tblGrid>
        <w:gridCol w:w="4531"/>
        <w:gridCol w:w="4531"/>
      </w:tblGrid>
      <w:tr w:rsidR="00390BD7" w:rsidRPr="001D6058" w14:paraId="5F4C07ED" w14:textId="77777777" w:rsidTr="00390BD7">
        <w:tc>
          <w:tcPr>
            <w:tcW w:w="4531" w:type="dxa"/>
          </w:tcPr>
          <w:p w14:paraId="5F3A9C47" w14:textId="77777777" w:rsidR="00390BD7" w:rsidRPr="001D6058" w:rsidRDefault="00390BD7" w:rsidP="001D6058">
            <w:pPr>
              <w:autoSpaceDE w:val="0"/>
              <w:autoSpaceDN w:val="0"/>
              <w:adjustRightInd w:val="0"/>
              <w:spacing w:after="200" w:line="324" w:lineRule="auto"/>
              <w:jc w:val="both"/>
              <w:rPr>
                <w:rFonts w:ascii="Garamond" w:eastAsia="Times New Roman" w:hAnsi="Garamond" w:cs="Arial"/>
                <w:iCs/>
                <w:sz w:val="24"/>
                <w:szCs w:val="24"/>
              </w:rPr>
            </w:pPr>
            <w:r w:rsidRPr="001D6058">
              <w:rPr>
                <w:rFonts w:ascii="Garamond" w:eastAsia="Times New Roman" w:hAnsi="Garamond" w:cs="Arial"/>
                <w:iCs/>
                <w:sz w:val="24"/>
                <w:szCs w:val="24"/>
              </w:rPr>
              <w:t>Cena v EUR brez DDV</w:t>
            </w:r>
          </w:p>
        </w:tc>
        <w:tc>
          <w:tcPr>
            <w:tcW w:w="4531" w:type="dxa"/>
          </w:tcPr>
          <w:p w14:paraId="668A3625" w14:textId="77777777" w:rsidR="00390BD7" w:rsidRPr="001D6058" w:rsidRDefault="00390BD7" w:rsidP="001D6058">
            <w:pPr>
              <w:autoSpaceDE w:val="0"/>
              <w:autoSpaceDN w:val="0"/>
              <w:adjustRightInd w:val="0"/>
              <w:spacing w:after="200" w:line="324" w:lineRule="auto"/>
              <w:jc w:val="both"/>
              <w:rPr>
                <w:rFonts w:ascii="Garamond" w:eastAsia="Times New Roman" w:hAnsi="Garamond" w:cs="Arial"/>
                <w:iCs/>
                <w:sz w:val="24"/>
                <w:szCs w:val="24"/>
                <w:u w:val="single"/>
              </w:rPr>
            </w:pPr>
          </w:p>
        </w:tc>
      </w:tr>
    </w:tbl>
    <w:p w14:paraId="02D8EAD0" w14:textId="77777777" w:rsidR="00390BD7" w:rsidRPr="001D6058" w:rsidRDefault="00390BD7" w:rsidP="001D6058">
      <w:pPr>
        <w:autoSpaceDE w:val="0"/>
        <w:autoSpaceDN w:val="0"/>
        <w:adjustRightInd w:val="0"/>
        <w:spacing w:after="0" w:line="324" w:lineRule="auto"/>
        <w:jc w:val="both"/>
        <w:rPr>
          <w:rFonts w:ascii="Garamond" w:eastAsia="Calibri" w:hAnsi="Garamond" w:cs="Arial"/>
          <w:iCs/>
          <w:sz w:val="24"/>
          <w:szCs w:val="24"/>
          <w:u w:val="single"/>
          <w:lang w:eastAsia="sl-SI"/>
        </w:rPr>
      </w:pPr>
    </w:p>
    <w:p w14:paraId="56B4EDA0"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60CF894" w14:textId="77777777" w:rsidR="00390BD7" w:rsidRPr="001D6058" w:rsidRDefault="00390BD7" w:rsidP="001D6058">
      <w:pPr>
        <w:spacing w:after="0" w:line="324" w:lineRule="auto"/>
        <w:jc w:val="both"/>
        <w:rPr>
          <w:rFonts w:ascii="Garamond" w:eastAsia="Calibri" w:hAnsi="Garamond" w:cs="Arial"/>
          <w:sz w:val="24"/>
          <w:szCs w:val="24"/>
          <w:lang w:eastAsia="sl-SI"/>
        </w:rPr>
      </w:pPr>
      <w:r w:rsidRPr="001D6058">
        <w:rPr>
          <w:rFonts w:ascii="Garamond" w:eastAsia="Calibri" w:hAnsi="Garamond" w:cs="Arial"/>
          <w:sz w:val="24"/>
          <w:szCs w:val="24"/>
          <w:lang w:eastAsia="sl-SI"/>
        </w:rPr>
        <w:t>Kraj in datum:                                                                          Podpis in žig ponudnika:</w:t>
      </w:r>
    </w:p>
    <w:p w14:paraId="6AA9345C"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784A8B27"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EC96049"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6E7FB9F1"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350D4232"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58B14484"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239E5951" w14:textId="77777777" w:rsidR="00390BD7" w:rsidRPr="001D6058" w:rsidRDefault="00390BD7" w:rsidP="001D6058">
      <w:pPr>
        <w:spacing w:after="0" w:line="324" w:lineRule="auto"/>
        <w:jc w:val="both"/>
        <w:rPr>
          <w:rFonts w:ascii="Garamond" w:eastAsia="Calibri" w:hAnsi="Garamond" w:cs="Arial"/>
          <w:sz w:val="24"/>
          <w:szCs w:val="24"/>
          <w:lang w:eastAsia="sl-SI"/>
        </w:rPr>
      </w:pPr>
    </w:p>
    <w:p w14:paraId="0CD53858" w14:textId="77777777" w:rsidR="00390BD7" w:rsidRPr="001D6058" w:rsidRDefault="00390BD7" w:rsidP="001D6058">
      <w:pPr>
        <w:spacing w:after="0" w:line="324" w:lineRule="auto"/>
        <w:contextualSpacing/>
        <w:jc w:val="both"/>
        <w:rPr>
          <w:rFonts w:ascii="Garamond" w:eastAsia="Calibri" w:hAnsi="Garamond" w:cs="Arial"/>
          <w:bCs/>
          <w:sz w:val="24"/>
          <w:szCs w:val="24"/>
          <w:lang w:eastAsia="sl-SI"/>
        </w:rPr>
      </w:pPr>
    </w:p>
    <w:p w14:paraId="6ADF391F" w14:textId="77777777" w:rsidR="00390BD7" w:rsidRPr="001D6058" w:rsidRDefault="00390BD7" w:rsidP="001D6058">
      <w:pPr>
        <w:spacing w:after="200" w:line="324" w:lineRule="auto"/>
        <w:jc w:val="both"/>
        <w:rPr>
          <w:rFonts w:ascii="Garamond" w:eastAsia="Calibri" w:hAnsi="Garamond" w:cs="Arial"/>
          <w:i/>
          <w:sz w:val="24"/>
          <w:szCs w:val="24"/>
          <w:lang w:eastAsia="sl-SI"/>
        </w:rPr>
      </w:pPr>
    </w:p>
    <w:p w14:paraId="109F3A19" w14:textId="2121C475" w:rsidR="00390BD7" w:rsidRPr="001D6058" w:rsidRDefault="00D20D37" w:rsidP="001D6058">
      <w:pPr>
        <w:spacing w:after="200"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t>Podrobni ponudbeni predračun (</w:t>
      </w:r>
      <w:proofErr w:type="spellStart"/>
      <w:r w:rsidRPr="001D6058">
        <w:rPr>
          <w:rFonts w:ascii="Garamond" w:eastAsia="Calibri" w:hAnsi="Garamond" w:cs="Arial"/>
          <w:i/>
          <w:sz w:val="24"/>
          <w:szCs w:val="24"/>
          <w:lang w:eastAsia="sl-SI"/>
        </w:rPr>
        <w:t>excel</w:t>
      </w:r>
      <w:proofErr w:type="spellEnd"/>
      <w:r w:rsidRPr="001D6058">
        <w:rPr>
          <w:rFonts w:ascii="Garamond" w:eastAsia="Calibri" w:hAnsi="Garamond" w:cs="Arial"/>
          <w:i/>
          <w:sz w:val="24"/>
          <w:szCs w:val="24"/>
          <w:lang w:eastAsia="sl-SI"/>
        </w:rPr>
        <w:t xml:space="preserve">) se naloži v zavihek »Druge priloge«. </w:t>
      </w:r>
    </w:p>
    <w:p w14:paraId="478490D9" w14:textId="77777777" w:rsidR="00390BD7" w:rsidRPr="001D6058" w:rsidRDefault="00390BD7" w:rsidP="001D6058">
      <w:pPr>
        <w:spacing w:after="200" w:line="324" w:lineRule="auto"/>
        <w:jc w:val="both"/>
        <w:rPr>
          <w:rFonts w:ascii="Garamond" w:eastAsia="Calibri" w:hAnsi="Garamond" w:cs="Arial"/>
          <w:i/>
          <w:sz w:val="24"/>
          <w:szCs w:val="24"/>
          <w:lang w:eastAsia="sl-SI"/>
        </w:rPr>
      </w:pPr>
    </w:p>
    <w:p w14:paraId="43B59E69" w14:textId="77777777" w:rsidR="00390BD7" w:rsidRPr="001D6058" w:rsidRDefault="00390BD7" w:rsidP="001D6058">
      <w:pPr>
        <w:spacing w:after="200" w:line="324" w:lineRule="auto"/>
        <w:jc w:val="both"/>
        <w:rPr>
          <w:rFonts w:ascii="Garamond" w:eastAsia="Calibri" w:hAnsi="Garamond" w:cs="Arial"/>
          <w:i/>
          <w:sz w:val="24"/>
          <w:szCs w:val="24"/>
          <w:lang w:eastAsia="sl-SI"/>
        </w:rPr>
      </w:pPr>
    </w:p>
    <w:p w14:paraId="298B0A39" w14:textId="77777777" w:rsidR="00390BD7" w:rsidRPr="001D6058" w:rsidRDefault="00390BD7" w:rsidP="001D6058">
      <w:pPr>
        <w:spacing w:after="200" w:line="324" w:lineRule="auto"/>
        <w:jc w:val="both"/>
        <w:rPr>
          <w:rFonts w:ascii="Garamond" w:eastAsia="Calibri" w:hAnsi="Garamond" w:cs="Arial"/>
          <w:i/>
          <w:sz w:val="24"/>
          <w:szCs w:val="24"/>
          <w:lang w:eastAsia="sl-SI"/>
        </w:rPr>
      </w:pPr>
    </w:p>
    <w:p w14:paraId="5613EBA5" w14:textId="77777777" w:rsidR="00390BD7" w:rsidRPr="001D6058" w:rsidRDefault="00390BD7" w:rsidP="001D6058">
      <w:pPr>
        <w:spacing w:after="200" w:line="324" w:lineRule="auto"/>
        <w:jc w:val="both"/>
        <w:rPr>
          <w:rFonts w:ascii="Garamond" w:eastAsia="Calibri" w:hAnsi="Garamond" w:cs="Arial"/>
          <w:i/>
          <w:sz w:val="24"/>
          <w:szCs w:val="24"/>
          <w:lang w:eastAsia="sl-SI"/>
        </w:rPr>
      </w:pPr>
    </w:p>
    <w:p w14:paraId="554408F5" w14:textId="77777777" w:rsidR="00390BD7" w:rsidRPr="001D6058" w:rsidRDefault="00390BD7" w:rsidP="001D6058">
      <w:pPr>
        <w:spacing w:after="200" w:line="324" w:lineRule="auto"/>
        <w:jc w:val="both"/>
        <w:rPr>
          <w:rFonts w:ascii="Garamond" w:eastAsia="Calibri" w:hAnsi="Garamond" w:cs="Arial"/>
          <w:i/>
          <w:sz w:val="24"/>
          <w:szCs w:val="24"/>
          <w:lang w:eastAsia="sl-SI"/>
        </w:rPr>
      </w:pPr>
    </w:p>
    <w:p w14:paraId="2E188E0D" w14:textId="4600CC1A" w:rsidR="00390BD7" w:rsidRDefault="00390BD7" w:rsidP="001D6058">
      <w:pPr>
        <w:spacing w:after="200" w:line="324" w:lineRule="auto"/>
        <w:jc w:val="both"/>
        <w:rPr>
          <w:rFonts w:ascii="Garamond" w:eastAsia="Calibri" w:hAnsi="Garamond" w:cs="Arial"/>
          <w:i/>
          <w:sz w:val="24"/>
          <w:szCs w:val="24"/>
          <w:lang w:eastAsia="sl-SI"/>
        </w:rPr>
      </w:pPr>
    </w:p>
    <w:p w14:paraId="27A2D764" w14:textId="2D2DD7EB" w:rsidR="00C95729" w:rsidRDefault="00C95729" w:rsidP="001D6058">
      <w:pPr>
        <w:spacing w:after="200" w:line="324" w:lineRule="auto"/>
        <w:jc w:val="both"/>
        <w:rPr>
          <w:rFonts w:ascii="Garamond" w:eastAsia="Calibri" w:hAnsi="Garamond" w:cs="Arial"/>
          <w:i/>
          <w:sz w:val="24"/>
          <w:szCs w:val="24"/>
          <w:lang w:eastAsia="sl-SI"/>
        </w:rPr>
      </w:pPr>
    </w:p>
    <w:p w14:paraId="52C11BE0" w14:textId="5557417B" w:rsidR="00C95729" w:rsidRDefault="00C95729" w:rsidP="001D6058">
      <w:pPr>
        <w:spacing w:after="200" w:line="324" w:lineRule="auto"/>
        <w:jc w:val="both"/>
        <w:rPr>
          <w:rFonts w:ascii="Garamond" w:eastAsia="Calibri" w:hAnsi="Garamond" w:cs="Arial"/>
          <w:i/>
          <w:sz w:val="24"/>
          <w:szCs w:val="24"/>
          <w:lang w:eastAsia="sl-SI"/>
        </w:rPr>
      </w:pPr>
    </w:p>
    <w:p w14:paraId="0F77F51C" w14:textId="0802FC75" w:rsidR="00C95729" w:rsidRDefault="00C95729" w:rsidP="001D6058">
      <w:pPr>
        <w:spacing w:after="200" w:line="324" w:lineRule="auto"/>
        <w:jc w:val="both"/>
        <w:rPr>
          <w:rFonts w:ascii="Garamond" w:eastAsia="Calibri" w:hAnsi="Garamond" w:cs="Arial"/>
          <w:i/>
          <w:sz w:val="24"/>
          <w:szCs w:val="24"/>
          <w:lang w:eastAsia="sl-SI"/>
        </w:rPr>
      </w:pPr>
    </w:p>
    <w:p w14:paraId="759BBA57" w14:textId="72489164" w:rsidR="00C95729" w:rsidRDefault="00C95729" w:rsidP="001D6058">
      <w:pPr>
        <w:spacing w:after="200" w:line="324" w:lineRule="auto"/>
        <w:jc w:val="both"/>
        <w:rPr>
          <w:rFonts w:ascii="Garamond" w:eastAsia="Calibri" w:hAnsi="Garamond" w:cs="Arial"/>
          <w:i/>
          <w:sz w:val="24"/>
          <w:szCs w:val="24"/>
          <w:lang w:eastAsia="sl-SI"/>
        </w:rPr>
      </w:pPr>
    </w:p>
    <w:p w14:paraId="64FE97D8" w14:textId="161436AD" w:rsidR="00C95729" w:rsidRDefault="00C95729" w:rsidP="001D6058">
      <w:pPr>
        <w:spacing w:after="200" w:line="324" w:lineRule="auto"/>
        <w:jc w:val="both"/>
        <w:rPr>
          <w:rFonts w:ascii="Garamond" w:eastAsia="Calibri" w:hAnsi="Garamond" w:cs="Arial"/>
          <w:i/>
          <w:sz w:val="24"/>
          <w:szCs w:val="24"/>
          <w:lang w:eastAsia="sl-SI"/>
        </w:rPr>
      </w:pPr>
    </w:p>
    <w:p w14:paraId="20825255" w14:textId="77777777" w:rsidR="00C95729" w:rsidRPr="001D6058" w:rsidRDefault="00C95729" w:rsidP="001D6058">
      <w:pPr>
        <w:spacing w:after="200" w:line="324" w:lineRule="auto"/>
        <w:jc w:val="both"/>
        <w:rPr>
          <w:rFonts w:ascii="Garamond" w:eastAsia="Calibri" w:hAnsi="Garamond" w:cs="Arial"/>
          <w:i/>
          <w:sz w:val="24"/>
          <w:szCs w:val="24"/>
          <w:lang w:eastAsia="sl-SI"/>
        </w:rPr>
      </w:pPr>
    </w:p>
    <w:p w14:paraId="7F0E438A"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6141F586"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2B2F0D0E" w14:textId="77777777" w:rsidR="00390BD7" w:rsidRPr="001D6058" w:rsidRDefault="00390BD7" w:rsidP="001D6058">
      <w:pPr>
        <w:spacing w:after="0" w:line="324" w:lineRule="auto"/>
        <w:jc w:val="both"/>
        <w:rPr>
          <w:rFonts w:ascii="Garamond" w:eastAsia="Times New Roman" w:hAnsi="Garamond" w:cs="Arial"/>
          <w:sz w:val="24"/>
          <w:szCs w:val="24"/>
          <w:lang w:eastAsia="pl-PL"/>
        </w:rPr>
      </w:pPr>
      <w:bookmarkStart w:id="95" w:name="_Toc67649571"/>
    </w:p>
    <w:p w14:paraId="4714A0B0" w14:textId="77777777" w:rsidR="00390BD7" w:rsidRPr="001D6058" w:rsidRDefault="00390BD7" w:rsidP="001D6058">
      <w:pPr>
        <w:keepNext/>
        <w:spacing w:after="0" w:line="324" w:lineRule="auto"/>
        <w:jc w:val="both"/>
        <w:outlineLvl w:val="0"/>
        <w:rPr>
          <w:rFonts w:ascii="Garamond" w:eastAsia="Times" w:hAnsi="Garamond" w:cs="Arial"/>
          <w:b/>
          <w:spacing w:val="-1"/>
          <w:sz w:val="24"/>
          <w:szCs w:val="24"/>
          <w:lang w:eastAsia="pl-PL"/>
        </w:rPr>
      </w:pPr>
      <w:bookmarkStart w:id="96" w:name="_Toc172789135"/>
      <w:r w:rsidRPr="001D6058">
        <w:rPr>
          <w:rFonts w:ascii="Garamond" w:eastAsia="Times" w:hAnsi="Garamond" w:cs="Arial"/>
          <w:b/>
          <w:spacing w:val="-1"/>
          <w:sz w:val="24"/>
          <w:szCs w:val="24"/>
          <w:lang w:eastAsia="pl-PL"/>
        </w:rPr>
        <w:lastRenderedPageBreak/>
        <w:t>Izjava o udeležbi fizičnih in pravnih oseb</w:t>
      </w:r>
      <w:bookmarkEnd w:id="96"/>
      <w:r w:rsidRPr="001D6058">
        <w:rPr>
          <w:rFonts w:ascii="Garamond" w:eastAsia="Times" w:hAnsi="Garamond" w:cs="Arial"/>
          <w:b/>
          <w:spacing w:val="-1"/>
          <w:sz w:val="24"/>
          <w:szCs w:val="24"/>
          <w:lang w:eastAsia="pl-PL"/>
        </w:rPr>
        <w:t xml:space="preserve"> </w:t>
      </w:r>
    </w:p>
    <w:p w14:paraId="7D65482A" w14:textId="77777777" w:rsidR="00390BD7" w:rsidRPr="001D6058" w:rsidRDefault="00390BD7" w:rsidP="001D6058">
      <w:pPr>
        <w:spacing w:after="0" w:line="324" w:lineRule="auto"/>
        <w:jc w:val="both"/>
        <w:rPr>
          <w:rFonts w:ascii="Garamond" w:eastAsia="Times New Roman" w:hAnsi="Garamond" w:cs="Arial"/>
          <w:sz w:val="24"/>
          <w:szCs w:val="24"/>
          <w:lang w:eastAsia="pl-PL"/>
        </w:rPr>
      </w:pPr>
    </w:p>
    <w:p w14:paraId="318E775C" w14:textId="77777777" w:rsidR="00390BD7" w:rsidRPr="001D6058" w:rsidRDefault="00390BD7" w:rsidP="001D6058">
      <w:pPr>
        <w:spacing w:after="0" w:line="324" w:lineRule="auto"/>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D6058">
        <w:rPr>
          <w:rFonts w:ascii="Garamond" w:eastAsia="Times" w:hAnsi="Garamond" w:cs="Arial"/>
          <w:b/>
          <w:spacing w:val="-1"/>
          <w:sz w:val="24"/>
          <w:szCs w:val="24"/>
          <w:lang w:eastAsia="pl-PL"/>
        </w:rPr>
        <w:t xml:space="preserve"> </w:t>
      </w:r>
      <w:r w:rsidRPr="001D6058">
        <w:rPr>
          <w:rFonts w:ascii="Garamond" w:eastAsia="Times New Roman" w:hAnsi="Garamond" w:cs="Arial"/>
          <w:sz w:val="24"/>
          <w:szCs w:val="24"/>
          <w:lang w:eastAsia="sl-SI"/>
        </w:rPr>
        <w:t>spremembami)</w:t>
      </w:r>
      <w:bookmarkEnd w:id="95"/>
    </w:p>
    <w:p w14:paraId="4185C0E4"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Naziv in sedež ponudnika: </w:t>
      </w:r>
    </w:p>
    <w:p w14:paraId="4345B4B5"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Sedež ponudnika: </w:t>
      </w:r>
    </w:p>
    <w:p w14:paraId="64326156"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eastAsia="sl-SI"/>
        </w:rPr>
      </w:pPr>
      <w:r w:rsidRPr="001D6058">
        <w:rPr>
          <w:rFonts w:ascii="Garamond" w:eastAsia="Times New Roman" w:hAnsi="Garamond" w:cs="Arial"/>
          <w:sz w:val="24"/>
          <w:szCs w:val="24"/>
          <w:lang w:eastAsia="sl-SI"/>
        </w:rPr>
        <w:t xml:space="preserve"> Zakoniti zastopnik: </w:t>
      </w:r>
    </w:p>
    <w:p w14:paraId="7BCD1B6C"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r w:rsidRPr="001D6058">
        <w:rPr>
          <w:rFonts w:ascii="Garamond" w:eastAsia="Times New Roman" w:hAnsi="Garamond" w:cs="Arial"/>
          <w:b/>
          <w:sz w:val="24"/>
          <w:szCs w:val="24"/>
          <w:lang w:eastAsia="pl-PL"/>
        </w:rPr>
        <w:t>Zakoniti zastopniki ponudnika izjavljamo, da so v lastništvu ponudnika udeležene naslednje fizične in pravne osebe:</w:t>
      </w:r>
    </w:p>
    <w:p w14:paraId="06A1EFC1"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390BD7" w:rsidRPr="001D6058" w14:paraId="2E1B8404" w14:textId="77777777" w:rsidTr="00390BD7">
        <w:trPr>
          <w:cantSplit/>
          <w:trHeight w:val="439"/>
        </w:trPr>
        <w:tc>
          <w:tcPr>
            <w:tcW w:w="0" w:type="auto"/>
            <w:shd w:val="clear" w:color="auto" w:fill="auto"/>
            <w:noWrap/>
            <w:vAlign w:val="center"/>
          </w:tcPr>
          <w:p w14:paraId="0D7779C9"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bookmarkStart w:id="97" w:name="_Hlk3536030"/>
            <w:r w:rsidRPr="001D6058">
              <w:rPr>
                <w:rFonts w:ascii="Garamond" w:eastAsia="Times New Roman" w:hAnsi="Garamond" w:cs="Arial"/>
                <w:b/>
                <w:sz w:val="24"/>
                <w:szCs w:val="24"/>
                <w:lang w:val="hr-HR" w:eastAsia="hr-HR"/>
              </w:rPr>
              <w:t xml:space="preserve">Ime </w:t>
            </w:r>
            <w:proofErr w:type="spellStart"/>
            <w:r w:rsidRPr="001D6058">
              <w:rPr>
                <w:rFonts w:ascii="Garamond" w:eastAsia="Times New Roman" w:hAnsi="Garamond" w:cs="Arial"/>
                <w:b/>
                <w:sz w:val="24"/>
                <w:szCs w:val="24"/>
                <w:lang w:val="hr-HR" w:eastAsia="hr-HR"/>
              </w:rPr>
              <w:t>in</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priimek</w:t>
            </w:r>
            <w:proofErr w:type="spellEnd"/>
            <w:r w:rsidRPr="001D6058">
              <w:rPr>
                <w:rFonts w:ascii="Garamond" w:eastAsia="Times New Roman" w:hAnsi="Garamond" w:cs="Arial"/>
                <w:b/>
                <w:sz w:val="24"/>
                <w:szCs w:val="24"/>
                <w:lang w:val="hr-HR" w:eastAsia="hr-HR"/>
              </w:rPr>
              <w:t xml:space="preserve"> / Naziv družbe</w:t>
            </w:r>
          </w:p>
        </w:tc>
        <w:tc>
          <w:tcPr>
            <w:tcW w:w="0" w:type="auto"/>
            <w:shd w:val="clear" w:color="auto" w:fill="auto"/>
            <w:noWrap/>
            <w:vAlign w:val="center"/>
          </w:tcPr>
          <w:p w14:paraId="3B87D01D"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r w:rsidRPr="001D6058">
              <w:rPr>
                <w:rFonts w:ascii="Garamond" w:eastAsia="Times New Roman" w:hAnsi="Garamond" w:cs="Arial"/>
                <w:b/>
                <w:sz w:val="24"/>
                <w:szCs w:val="24"/>
                <w:lang w:val="hr-HR" w:eastAsia="hr-HR"/>
              </w:rPr>
              <w:t xml:space="preserve">Naslov </w:t>
            </w:r>
            <w:proofErr w:type="spellStart"/>
            <w:r w:rsidRPr="001D6058">
              <w:rPr>
                <w:rFonts w:ascii="Garamond" w:eastAsia="Times New Roman" w:hAnsi="Garamond" w:cs="Arial"/>
                <w:b/>
                <w:sz w:val="24"/>
                <w:szCs w:val="24"/>
                <w:lang w:val="hr-HR" w:eastAsia="hr-HR"/>
              </w:rPr>
              <w:t>stalnega</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bivališča</w:t>
            </w:r>
            <w:proofErr w:type="spellEnd"/>
            <w:r w:rsidRPr="001D6058">
              <w:rPr>
                <w:rFonts w:ascii="Garamond" w:eastAsia="Times New Roman" w:hAnsi="Garamond" w:cs="Arial"/>
                <w:b/>
                <w:sz w:val="24"/>
                <w:szCs w:val="24"/>
                <w:lang w:val="hr-HR" w:eastAsia="hr-HR"/>
              </w:rPr>
              <w:t xml:space="preserve"> / </w:t>
            </w:r>
            <w:proofErr w:type="spellStart"/>
            <w:r w:rsidRPr="001D6058">
              <w:rPr>
                <w:rFonts w:ascii="Garamond" w:eastAsia="Times New Roman" w:hAnsi="Garamond" w:cs="Arial"/>
                <w:b/>
                <w:sz w:val="24"/>
                <w:szCs w:val="24"/>
                <w:lang w:val="hr-HR" w:eastAsia="hr-HR"/>
              </w:rPr>
              <w:t>Sedež</w:t>
            </w:r>
            <w:proofErr w:type="spellEnd"/>
            <w:r w:rsidRPr="001D6058">
              <w:rPr>
                <w:rFonts w:ascii="Garamond" w:eastAsia="Times New Roman" w:hAnsi="Garamond" w:cs="Arial"/>
                <w:b/>
                <w:sz w:val="24"/>
                <w:szCs w:val="24"/>
                <w:lang w:val="hr-HR" w:eastAsia="hr-HR"/>
              </w:rPr>
              <w:t xml:space="preserve"> družbe</w:t>
            </w:r>
          </w:p>
        </w:tc>
        <w:tc>
          <w:tcPr>
            <w:tcW w:w="0" w:type="auto"/>
            <w:shd w:val="clear" w:color="auto" w:fill="auto"/>
            <w:noWrap/>
            <w:vAlign w:val="center"/>
          </w:tcPr>
          <w:p w14:paraId="6447B5EF"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roofErr w:type="spellStart"/>
            <w:r w:rsidRPr="001D6058">
              <w:rPr>
                <w:rFonts w:ascii="Garamond" w:eastAsia="Times New Roman" w:hAnsi="Garamond" w:cs="Arial"/>
                <w:b/>
                <w:sz w:val="24"/>
                <w:szCs w:val="24"/>
                <w:lang w:val="hr-HR" w:eastAsia="hr-HR"/>
              </w:rPr>
              <w:t>Delež</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lastništva</w:t>
            </w:r>
            <w:proofErr w:type="spellEnd"/>
            <w:r w:rsidRPr="001D6058">
              <w:rPr>
                <w:rFonts w:ascii="Garamond" w:eastAsia="Times New Roman" w:hAnsi="Garamond" w:cs="Arial"/>
                <w:b/>
                <w:sz w:val="24"/>
                <w:szCs w:val="24"/>
                <w:lang w:val="hr-HR" w:eastAsia="hr-HR"/>
              </w:rPr>
              <w:t xml:space="preserve"> v %</w:t>
            </w:r>
          </w:p>
        </w:tc>
      </w:tr>
      <w:tr w:rsidR="00390BD7" w:rsidRPr="001D6058" w14:paraId="717FC539" w14:textId="77777777" w:rsidTr="00390BD7">
        <w:trPr>
          <w:cantSplit/>
          <w:trHeight w:val="439"/>
        </w:trPr>
        <w:tc>
          <w:tcPr>
            <w:tcW w:w="0" w:type="auto"/>
            <w:shd w:val="clear" w:color="auto" w:fill="auto"/>
            <w:noWrap/>
            <w:vAlign w:val="center"/>
          </w:tcPr>
          <w:p w14:paraId="70A46065"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6D1305D0"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DD2F7F9"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r>
      <w:bookmarkEnd w:id="97"/>
    </w:tbl>
    <w:p w14:paraId="4DBE1DA2"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390BD7" w:rsidRPr="001D6058" w14:paraId="7E6FD0D0" w14:textId="77777777" w:rsidTr="00390BD7">
        <w:trPr>
          <w:cantSplit/>
          <w:trHeight w:val="439"/>
        </w:trPr>
        <w:tc>
          <w:tcPr>
            <w:tcW w:w="0" w:type="auto"/>
            <w:shd w:val="clear" w:color="auto" w:fill="auto"/>
            <w:noWrap/>
            <w:vAlign w:val="center"/>
          </w:tcPr>
          <w:p w14:paraId="1183A87F"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r w:rsidRPr="001D6058">
              <w:rPr>
                <w:rFonts w:ascii="Garamond" w:eastAsia="Times New Roman" w:hAnsi="Garamond" w:cs="Arial"/>
                <w:b/>
                <w:sz w:val="24"/>
                <w:szCs w:val="24"/>
                <w:lang w:val="hr-HR" w:eastAsia="hr-HR"/>
              </w:rPr>
              <w:t xml:space="preserve">Ime </w:t>
            </w:r>
            <w:proofErr w:type="spellStart"/>
            <w:r w:rsidRPr="001D6058">
              <w:rPr>
                <w:rFonts w:ascii="Garamond" w:eastAsia="Times New Roman" w:hAnsi="Garamond" w:cs="Arial"/>
                <w:b/>
                <w:sz w:val="24"/>
                <w:szCs w:val="24"/>
                <w:lang w:val="hr-HR" w:eastAsia="hr-HR"/>
              </w:rPr>
              <w:t>in</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priimek</w:t>
            </w:r>
            <w:proofErr w:type="spellEnd"/>
            <w:r w:rsidRPr="001D6058">
              <w:rPr>
                <w:rFonts w:ascii="Garamond" w:eastAsia="Times New Roman" w:hAnsi="Garamond" w:cs="Arial"/>
                <w:b/>
                <w:sz w:val="24"/>
                <w:szCs w:val="24"/>
                <w:lang w:val="hr-HR" w:eastAsia="hr-HR"/>
              </w:rPr>
              <w:t xml:space="preserve"> / Naziv družbe</w:t>
            </w:r>
          </w:p>
        </w:tc>
        <w:tc>
          <w:tcPr>
            <w:tcW w:w="0" w:type="auto"/>
            <w:shd w:val="clear" w:color="auto" w:fill="auto"/>
            <w:noWrap/>
            <w:vAlign w:val="center"/>
          </w:tcPr>
          <w:p w14:paraId="02E3BF0C"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r w:rsidRPr="001D6058">
              <w:rPr>
                <w:rFonts w:ascii="Garamond" w:eastAsia="Times New Roman" w:hAnsi="Garamond" w:cs="Arial"/>
                <w:b/>
                <w:sz w:val="24"/>
                <w:szCs w:val="24"/>
                <w:lang w:val="hr-HR" w:eastAsia="hr-HR"/>
              </w:rPr>
              <w:t xml:space="preserve">Naslov </w:t>
            </w:r>
            <w:proofErr w:type="spellStart"/>
            <w:r w:rsidRPr="001D6058">
              <w:rPr>
                <w:rFonts w:ascii="Garamond" w:eastAsia="Times New Roman" w:hAnsi="Garamond" w:cs="Arial"/>
                <w:b/>
                <w:sz w:val="24"/>
                <w:szCs w:val="24"/>
                <w:lang w:val="hr-HR" w:eastAsia="hr-HR"/>
              </w:rPr>
              <w:t>stalnega</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bivališča</w:t>
            </w:r>
            <w:proofErr w:type="spellEnd"/>
            <w:r w:rsidRPr="001D6058">
              <w:rPr>
                <w:rFonts w:ascii="Garamond" w:eastAsia="Times New Roman" w:hAnsi="Garamond" w:cs="Arial"/>
                <w:b/>
                <w:sz w:val="24"/>
                <w:szCs w:val="24"/>
                <w:lang w:val="hr-HR" w:eastAsia="hr-HR"/>
              </w:rPr>
              <w:t xml:space="preserve"> / </w:t>
            </w:r>
            <w:proofErr w:type="spellStart"/>
            <w:r w:rsidRPr="001D6058">
              <w:rPr>
                <w:rFonts w:ascii="Garamond" w:eastAsia="Times New Roman" w:hAnsi="Garamond" w:cs="Arial"/>
                <w:b/>
                <w:sz w:val="24"/>
                <w:szCs w:val="24"/>
                <w:lang w:val="hr-HR" w:eastAsia="hr-HR"/>
              </w:rPr>
              <w:t>Sedež</w:t>
            </w:r>
            <w:proofErr w:type="spellEnd"/>
            <w:r w:rsidRPr="001D6058">
              <w:rPr>
                <w:rFonts w:ascii="Garamond" w:eastAsia="Times New Roman" w:hAnsi="Garamond" w:cs="Arial"/>
                <w:b/>
                <w:sz w:val="24"/>
                <w:szCs w:val="24"/>
                <w:lang w:val="hr-HR" w:eastAsia="hr-HR"/>
              </w:rPr>
              <w:t xml:space="preserve"> družbe</w:t>
            </w:r>
          </w:p>
        </w:tc>
        <w:tc>
          <w:tcPr>
            <w:tcW w:w="0" w:type="auto"/>
            <w:shd w:val="clear" w:color="auto" w:fill="auto"/>
            <w:noWrap/>
            <w:vAlign w:val="center"/>
          </w:tcPr>
          <w:p w14:paraId="7624D798"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roofErr w:type="spellStart"/>
            <w:r w:rsidRPr="001D6058">
              <w:rPr>
                <w:rFonts w:ascii="Garamond" w:eastAsia="Times New Roman" w:hAnsi="Garamond" w:cs="Arial"/>
                <w:b/>
                <w:sz w:val="24"/>
                <w:szCs w:val="24"/>
                <w:lang w:val="hr-HR" w:eastAsia="hr-HR"/>
              </w:rPr>
              <w:t>Delež</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lastništva</w:t>
            </w:r>
            <w:proofErr w:type="spellEnd"/>
            <w:r w:rsidRPr="001D6058">
              <w:rPr>
                <w:rFonts w:ascii="Garamond" w:eastAsia="Times New Roman" w:hAnsi="Garamond" w:cs="Arial"/>
                <w:b/>
                <w:sz w:val="24"/>
                <w:szCs w:val="24"/>
                <w:lang w:val="hr-HR" w:eastAsia="hr-HR"/>
              </w:rPr>
              <w:t xml:space="preserve"> v %</w:t>
            </w:r>
          </w:p>
        </w:tc>
      </w:tr>
      <w:tr w:rsidR="00390BD7" w:rsidRPr="001D6058" w14:paraId="51B6D17F" w14:textId="77777777" w:rsidTr="00390BD7">
        <w:trPr>
          <w:cantSplit/>
          <w:trHeight w:val="439"/>
        </w:trPr>
        <w:tc>
          <w:tcPr>
            <w:tcW w:w="0" w:type="auto"/>
            <w:shd w:val="clear" w:color="auto" w:fill="auto"/>
            <w:noWrap/>
            <w:vAlign w:val="center"/>
          </w:tcPr>
          <w:p w14:paraId="22AAB061"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93D339C"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BF1AE42"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r>
    </w:tbl>
    <w:p w14:paraId="6D8FE5D4"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p w14:paraId="4470D70C"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390BD7" w:rsidRPr="001D6058" w14:paraId="548C311E" w14:textId="77777777" w:rsidTr="00390BD7">
        <w:trPr>
          <w:cantSplit/>
          <w:trHeight w:val="439"/>
        </w:trPr>
        <w:tc>
          <w:tcPr>
            <w:tcW w:w="0" w:type="auto"/>
            <w:shd w:val="clear" w:color="auto" w:fill="auto"/>
            <w:noWrap/>
            <w:vAlign w:val="center"/>
          </w:tcPr>
          <w:p w14:paraId="37F6C9E4"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r w:rsidRPr="001D6058">
              <w:rPr>
                <w:rFonts w:ascii="Garamond" w:eastAsia="Times New Roman" w:hAnsi="Garamond" w:cs="Arial"/>
                <w:b/>
                <w:sz w:val="24"/>
                <w:szCs w:val="24"/>
                <w:lang w:val="hr-HR" w:eastAsia="hr-HR"/>
              </w:rPr>
              <w:t xml:space="preserve">Ime </w:t>
            </w:r>
            <w:proofErr w:type="spellStart"/>
            <w:r w:rsidRPr="001D6058">
              <w:rPr>
                <w:rFonts w:ascii="Garamond" w:eastAsia="Times New Roman" w:hAnsi="Garamond" w:cs="Arial"/>
                <w:b/>
                <w:sz w:val="24"/>
                <w:szCs w:val="24"/>
                <w:lang w:val="hr-HR" w:eastAsia="hr-HR"/>
              </w:rPr>
              <w:t>in</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priimek</w:t>
            </w:r>
            <w:proofErr w:type="spellEnd"/>
            <w:r w:rsidRPr="001D6058">
              <w:rPr>
                <w:rFonts w:ascii="Garamond" w:eastAsia="Times New Roman" w:hAnsi="Garamond" w:cs="Arial"/>
                <w:b/>
                <w:sz w:val="24"/>
                <w:szCs w:val="24"/>
                <w:lang w:val="hr-HR" w:eastAsia="hr-HR"/>
              </w:rPr>
              <w:t xml:space="preserve"> / Naziv družbe</w:t>
            </w:r>
          </w:p>
        </w:tc>
        <w:tc>
          <w:tcPr>
            <w:tcW w:w="0" w:type="auto"/>
            <w:shd w:val="clear" w:color="auto" w:fill="auto"/>
            <w:noWrap/>
            <w:vAlign w:val="center"/>
          </w:tcPr>
          <w:p w14:paraId="11AC0433"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r w:rsidRPr="001D6058">
              <w:rPr>
                <w:rFonts w:ascii="Garamond" w:eastAsia="Times New Roman" w:hAnsi="Garamond" w:cs="Arial"/>
                <w:b/>
                <w:sz w:val="24"/>
                <w:szCs w:val="24"/>
                <w:lang w:val="hr-HR" w:eastAsia="hr-HR"/>
              </w:rPr>
              <w:t xml:space="preserve">Naslov </w:t>
            </w:r>
            <w:proofErr w:type="spellStart"/>
            <w:r w:rsidRPr="001D6058">
              <w:rPr>
                <w:rFonts w:ascii="Garamond" w:eastAsia="Times New Roman" w:hAnsi="Garamond" w:cs="Arial"/>
                <w:b/>
                <w:sz w:val="24"/>
                <w:szCs w:val="24"/>
                <w:lang w:val="hr-HR" w:eastAsia="hr-HR"/>
              </w:rPr>
              <w:t>stalnega</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bivališča</w:t>
            </w:r>
            <w:proofErr w:type="spellEnd"/>
            <w:r w:rsidRPr="001D6058">
              <w:rPr>
                <w:rFonts w:ascii="Garamond" w:eastAsia="Times New Roman" w:hAnsi="Garamond" w:cs="Arial"/>
                <w:b/>
                <w:sz w:val="24"/>
                <w:szCs w:val="24"/>
                <w:lang w:val="hr-HR" w:eastAsia="hr-HR"/>
              </w:rPr>
              <w:t xml:space="preserve"> / </w:t>
            </w:r>
            <w:proofErr w:type="spellStart"/>
            <w:r w:rsidRPr="001D6058">
              <w:rPr>
                <w:rFonts w:ascii="Garamond" w:eastAsia="Times New Roman" w:hAnsi="Garamond" w:cs="Arial"/>
                <w:b/>
                <w:sz w:val="24"/>
                <w:szCs w:val="24"/>
                <w:lang w:val="hr-HR" w:eastAsia="hr-HR"/>
              </w:rPr>
              <w:t>Sedež</w:t>
            </w:r>
            <w:proofErr w:type="spellEnd"/>
            <w:r w:rsidRPr="001D6058">
              <w:rPr>
                <w:rFonts w:ascii="Garamond" w:eastAsia="Times New Roman" w:hAnsi="Garamond" w:cs="Arial"/>
                <w:b/>
                <w:sz w:val="24"/>
                <w:szCs w:val="24"/>
                <w:lang w:val="hr-HR" w:eastAsia="hr-HR"/>
              </w:rPr>
              <w:t xml:space="preserve"> družbe</w:t>
            </w:r>
          </w:p>
        </w:tc>
        <w:tc>
          <w:tcPr>
            <w:tcW w:w="0" w:type="auto"/>
            <w:shd w:val="clear" w:color="auto" w:fill="auto"/>
            <w:noWrap/>
            <w:vAlign w:val="center"/>
          </w:tcPr>
          <w:p w14:paraId="0F29E03D"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roofErr w:type="spellStart"/>
            <w:r w:rsidRPr="001D6058">
              <w:rPr>
                <w:rFonts w:ascii="Garamond" w:eastAsia="Times New Roman" w:hAnsi="Garamond" w:cs="Arial"/>
                <w:b/>
                <w:sz w:val="24"/>
                <w:szCs w:val="24"/>
                <w:lang w:val="hr-HR" w:eastAsia="hr-HR"/>
              </w:rPr>
              <w:t>Delež</w:t>
            </w:r>
            <w:proofErr w:type="spellEnd"/>
            <w:r w:rsidRPr="001D6058">
              <w:rPr>
                <w:rFonts w:ascii="Garamond" w:eastAsia="Times New Roman" w:hAnsi="Garamond" w:cs="Arial"/>
                <w:b/>
                <w:sz w:val="24"/>
                <w:szCs w:val="24"/>
                <w:lang w:val="hr-HR" w:eastAsia="hr-HR"/>
              </w:rPr>
              <w:t xml:space="preserve"> </w:t>
            </w:r>
            <w:proofErr w:type="spellStart"/>
            <w:r w:rsidRPr="001D6058">
              <w:rPr>
                <w:rFonts w:ascii="Garamond" w:eastAsia="Times New Roman" w:hAnsi="Garamond" w:cs="Arial"/>
                <w:b/>
                <w:sz w:val="24"/>
                <w:szCs w:val="24"/>
                <w:lang w:val="hr-HR" w:eastAsia="hr-HR"/>
              </w:rPr>
              <w:t>lastništva</w:t>
            </w:r>
            <w:proofErr w:type="spellEnd"/>
            <w:r w:rsidRPr="001D6058">
              <w:rPr>
                <w:rFonts w:ascii="Garamond" w:eastAsia="Times New Roman" w:hAnsi="Garamond" w:cs="Arial"/>
                <w:b/>
                <w:sz w:val="24"/>
                <w:szCs w:val="24"/>
                <w:lang w:val="hr-HR" w:eastAsia="hr-HR"/>
              </w:rPr>
              <w:t xml:space="preserve"> v %</w:t>
            </w:r>
          </w:p>
        </w:tc>
      </w:tr>
      <w:tr w:rsidR="00390BD7" w:rsidRPr="001D6058" w14:paraId="5E671EBE" w14:textId="77777777" w:rsidTr="00390BD7">
        <w:trPr>
          <w:cantSplit/>
          <w:trHeight w:val="439"/>
        </w:trPr>
        <w:tc>
          <w:tcPr>
            <w:tcW w:w="0" w:type="auto"/>
            <w:shd w:val="clear" w:color="auto" w:fill="auto"/>
            <w:noWrap/>
            <w:vAlign w:val="center"/>
          </w:tcPr>
          <w:p w14:paraId="21452524"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74AE965D"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68CB6824" w14:textId="77777777" w:rsidR="00390BD7" w:rsidRPr="001D6058" w:rsidRDefault="00390BD7" w:rsidP="001D6058">
            <w:pPr>
              <w:spacing w:after="0" w:line="324" w:lineRule="auto"/>
              <w:ind w:left="425" w:hanging="425"/>
              <w:jc w:val="both"/>
              <w:rPr>
                <w:rFonts w:ascii="Garamond" w:eastAsia="Times New Roman" w:hAnsi="Garamond" w:cs="Arial"/>
                <w:b/>
                <w:sz w:val="24"/>
                <w:szCs w:val="24"/>
                <w:lang w:val="hr-HR" w:eastAsia="hr-HR"/>
              </w:rPr>
            </w:pPr>
          </w:p>
        </w:tc>
      </w:tr>
    </w:tbl>
    <w:p w14:paraId="35134DEB"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p w14:paraId="40A1039E"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r w:rsidRPr="001D6058">
        <w:rPr>
          <w:rFonts w:ascii="Garamond" w:eastAsia="Times New Roman" w:hAnsi="Garamond" w:cs="Arial"/>
          <w:b/>
          <w:sz w:val="24"/>
          <w:szCs w:val="24"/>
          <w:lang w:eastAsia="pl-PL"/>
        </w:rPr>
        <w:t>Hkrati izjavljamo, da so skladno z določili zakona, ki ureja gospodarske družbe, povezane družbe s ponudnikom, naslednji gospodarski subjekti:</w:t>
      </w:r>
    </w:p>
    <w:p w14:paraId="7C1496AB"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390BD7" w:rsidRPr="001D6058" w14:paraId="39930CE3" w14:textId="77777777" w:rsidTr="00390BD7">
        <w:trPr>
          <w:cantSplit/>
          <w:trHeight w:val="270"/>
        </w:trPr>
        <w:tc>
          <w:tcPr>
            <w:tcW w:w="5000" w:type="pct"/>
            <w:gridSpan w:val="3"/>
            <w:shd w:val="clear" w:color="auto" w:fill="auto"/>
            <w:vAlign w:val="center"/>
          </w:tcPr>
          <w:p w14:paraId="3CE508E5"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r w:rsidRPr="001D6058">
              <w:rPr>
                <w:rFonts w:ascii="Garamond" w:eastAsia="Times New Roman" w:hAnsi="Garamond" w:cs="Arial"/>
                <w:sz w:val="24"/>
                <w:szCs w:val="24"/>
                <w:lang w:val="hr-HR" w:eastAsia="hr-HR"/>
              </w:rPr>
              <w:t>DRUŽBA</w:t>
            </w:r>
          </w:p>
        </w:tc>
      </w:tr>
      <w:tr w:rsidR="00390BD7" w:rsidRPr="001D6058" w14:paraId="538A13F8" w14:textId="77777777" w:rsidTr="00390BD7">
        <w:trPr>
          <w:cantSplit/>
          <w:trHeight w:val="270"/>
        </w:trPr>
        <w:tc>
          <w:tcPr>
            <w:tcW w:w="2243" w:type="pct"/>
            <w:shd w:val="clear" w:color="auto" w:fill="auto"/>
            <w:vAlign w:val="center"/>
          </w:tcPr>
          <w:p w14:paraId="5962362E"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r w:rsidRPr="001D6058">
              <w:rPr>
                <w:rFonts w:ascii="Garamond" w:eastAsia="Times New Roman" w:hAnsi="Garamond" w:cs="Arial"/>
                <w:sz w:val="24"/>
                <w:szCs w:val="24"/>
                <w:lang w:val="hr-HR" w:eastAsia="hr-HR"/>
              </w:rPr>
              <w:t>Naziv družbe</w:t>
            </w:r>
          </w:p>
        </w:tc>
        <w:tc>
          <w:tcPr>
            <w:tcW w:w="1225" w:type="pct"/>
            <w:vAlign w:val="center"/>
          </w:tcPr>
          <w:p w14:paraId="27C57B1F"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roofErr w:type="spellStart"/>
            <w:r w:rsidRPr="001D6058">
              <w:rPr>
                <w:rFonts w:ascii="Garamond" w:eastAsia="Times New Roman" w:hAnsi="Garamond" w:cs="Arial"/>
                <w:sz w:val="24"/>
                <w:szCs w:val="24"/>
                <w:lang w:val="hr-HR" w:eastAsia="hr-HR"/>
              </w:rPr>
              <w:t>Sedež</w:t>
            </w:r>
            <w:proofErr w:type="spellEnd"/>
            <w:r w:rsidRPr="001D6058">
              <w:rPr>
                <w:rFonts w:ascii="Garamond" w:eastAsia="Times New Roman" w:hAnsi="Garamond" w:cs="Arial"/>
                <w:sz w:val="24"/>
                <w:szCs w:val="24"/>
                <w:lang w:val="hr-HR" w:eastAsia="hr-HR"/>
              </w:rPr>
              <w:t xml:space="preserve"> družbe</w:t>
            </w:r>
          </w:p>
        </w:tc>
        <w:tc>
          <w:tcPr>
            <w:tcW w:w="1532" w:type="pct"/>
            <w:vAlign w:val="center"/>
          </w:tcPr>
          <w:p w14:paraId="5E112A21"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roofErr w:type="spellStart"/>
            <w:r w:rsidRPr="001D6058">
              <w:rPr>
                <w:rFonts w:ascii="Garamond" w:eastAsia="Times New Roman" w:hAnsi="Garamond" w:cs="Arial"/>
                <w:sz w:val="24"/>
                <w:szCs w:val="24"/>
                <w:lang w:val="hr-HR" w:eastAsia="hr-HR"/>
              </w:rPr>
              <w:t>Delež</w:t>
            </w:r>
            <w:proofErr w:type="spellEnd"/>
            <w:r w:rsidRPr="001D6058">
              <w:rPr>
                <w:rFonts w:ascii="Garamond" w:eastAsia="Times New Roman" w:hAnsi="Garamond" w:cs="Arial"/>
                <w:sz w:val="24"/>
                <w:szCs w:val="24"/>
                <w:lang w:val="hr-HR" w:eastAsia="hr-HR"/>
              </w:rPr>
              <w:t xml:space="preserve"> </w:t>
            </w:r>
            <w:proofErr w:type="spellStart"/>
            <w:r w:rsidRPr="001D6058">
              <w:rPr>
                <w:rFonts w:ascii="Garamond" w:eastAsia="Times New Roman" w:hAnsi="Garamond" w:cs="Arial"/>
                <w:sz w:val="24"/>
                <w:szCs w:val="24"/>
                <w:lang w:val="hr-HR" w:eastAsia="hr-HR"/>
              </w:rPr>
              <w:t>lastništva</w:t>
            </w:r>
            <w:proofErr w:type="spellEnd"/>
            <w:r w:rsidRPr="001D6058">
              <w:rPr>
                <w:rFonts w:ascii="Garamond" w:eastAsia="Times New Roman" w:hAnsi="Garamond" w:cs="Arial"/>
                <w:sz w:val="24"/>
                <w:szCs w:val="24"/>
                <w:lang w:val="hr-HR" w:eastAsia="hr-HR"/>
              </w:rPr>
              <w:t xml:space="preserve"> v %</w:t>
            </w:r>
          </w:p>
        </w:tc>
      </w:tr>
      <w:tr w:rsidR="00390BD7" w:rsidRPr="001D6058" w14:paraId="6F724A7D" w14:textId="77777777" w:rsidTr="00390BD7">
        <w:trPr>
          <w:cantSplit/>
          <w:trHeight w:val="270"/>
        </w:trPr>
        <w:tc>
          <w:tcPr>
            <w:tcW w:w="2243" w:type="pct"/>
            <w:shd w:val="clear" w:color="auto" w:fill="auto"/>
            <w:vAlign w:val="center"/>
          </w:tcPr>
          <w:p w14:paraId="732D0514"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p w14:paraId="2128D75D"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c>
          <w:tcPr>
            <w:tcW w:w="1225" w:type="pct"/>
            <w:vAlign w:val="center"/>
          </w:tcPr>
          <w:p w14:paraId="36DAD172"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c>
          <w:tcPr>
            <w:tcW w:w="1532" w:type="pct"/>
            <w:vAlign w:val="center"/>
          </w:tcPr>
          <w:p w14:paraId="03A1C0E9"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r>
      <w:tr w:rsidR="00390BD7" w:rsidRPr="001D6058" w14:paraId="3E2DF6DC" w14:textId="77777777" w:rsidTr="00390BD7">
        <w:trPr>
          <w:cantSplit/>
          <w:trHeight w:val="270"/>
        </w:trPr>
        <w:tc>
          <w:tcPr>
            <w:tcW w:w="5000" w:type="pct"/>
            <w:gridSpan w:val="3"/>
            <w:shd w:val="clear" w:color="auto" w:fill="auto"/>
            <w:vAlign w:val="center"/>
          </w:tcPr>
          <w:p w14:paraId="0EA07ED2"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r w:rsidRPr="001D6058">
              <w:rPr>
                <w:rFonts w:ascii="Garamond" w:eastAsia="Times New Roman" w:hAnsi="Garamond" w:cs="Arial"/>
                <w:sz w:val="24"/>
                <w:szCs w:val="24"/>
                <w:lang w:val="hr-HR" w:eastAsia="hr-HR"/>
              </w:rPr>
              <w:t>DRUŽBA</w:t>
            </w:r>
          </w:p>
        </w:tc>
      </w:tr>
      <w:tr w:rsidR="00390BD7" w:rsidRPr="001D6058" w14:paraId="1D55C0CF" w14:textId="77777777" w:rsidTr="00390BD7">
        <w:trPr>
          <w:cantSplit/>
          <w:trHeight w:val="270"/>
        </w:trPr>
        <w:tc>
          <w:tcPr>
            <w:tcW w:w="2243" w:type="pct"/>
            <w:shd w:val="clear" w:color="auto" w:fill="auto"/>
            <w:vAlign w:val="center"/>
          </w:tcPr>
          <w:p w14:paraId="04643516"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r w:rsidRPr="001D6058">
              <w:rPr>
                <w:rFonts w:ascii="Garamond" w:eastAsia="Times New Roman" w:hAnsi="Garamond" w:cs="Arial"/>
                <w:sz w:val="24"/>
                <w:szCs w:val="24"/>
                <w:lang w:val="hr-HR" w:eastAsia="hr-HR"/>
              </w:rPr>
              <w:t>Naziv družbe</w:t>
            </w:r>
          </w:p>
        </w:tc>
        <w:tc>
          <w:tcPr>
            <w:tcW w:w="1225" w:type="pct"/>
            <w:vAlign w:val="center"/>
          </w:tcPr>
          <w:p w14:paraId="13553455"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roofErr w:type="spellStart"/>
            <w:r w:rsidRPr="001D6058">
              <w:rPr>
                <w:rFonts w:ascii="Garamond" w:eastAsia="Times New Roman" w:hAnsi="Garamond" w:cs="Arial"/>
                <w:sz w:val="24"/>
                <w:szCs w:val="24"/>
                <w:lang w:val="hr-HR" w:eastAsia="hr-HR"/>
              </w:rPr>
              <w:t>Sedež</w:t>
            </w:r>
            <w:proofErr w:type="spellEnd"/>
            <w:r w:rsidRPr="001D6058">
              <w:rPr>
                <w:rFonts w:ascii="Garamond" w:eastAsia="Times New Roman" w:hAnsi="Garamond" w:cs="Arial"/>
                <w:sz w:val="24"/>
                <w:szCs w:val="24"/>
                <w:lang w:val="hr-HR" w:eastAsia="hr-HR"/>
              </w:rPr>
              <w:t xml:space="preserve"> družbe</w:t>
            </w:r>
          </w:p>
        </w:tc>
        <w:tc>
          <w:tcPr>
            <w:tcW w:w="1532" w:type="pct"/>
            <w:vAlign w:val="center"/>
          </w:tcPr>
          <w:p w14:paraId="46C56237"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roofErr w:type="spellStart"/>
            <w:r w:rsidRPr="001D6058">
              <w:rPr>
                <w:rFonts w:ascii="Garamond" w:eastAsia="Times New Roman" w:hAnsi="Garamond" w:cs="Arial"/>
                <w:sz w:val="24"/>
                <w:szCs w:val="24"/>
                <w:lang w:val="hr-HR" w:eastAsia="hr-HR"/>
              </w:rPr>
              <w:t>Delež</w:t>
            </w:r>
            <w:proofErr w:type="spellEnd"/>
            <w:r w:rsidRPr="001D6058">
              <w:rPr>
                <w:rFonts w:ascii="Garamond" w:eastAsia="Times New Roman" w:hAnsi="Garamond" w:cs="Arial"/>
                <w:sz w:val="24"/>
                <w:szCs w:val="24"/>
                <w:lang w:val="hr-HR" w:eastAsia="hr-HR"/>
              </w:rPr>
              <w:t xml:space="preserve"> </w:t>
            </w:r>
            <w:proofErr w:type="spellStart"/>
            <w:r w:rsidRPr="001D6058">
              <w:rPr>
                <w:rFonts w:ascii="Garamond" w:eastAsia="Times New Roman" w:hAnsi="Garamond" w:cs="Arial"/>
                <w:sz w:val="24"/>
                <w:szCs w:val="24"/>
                <w:lang w:val="hr-HR" w:eastAsia="hr-HR"/>
              </w:rPr>
              <w:t>lastništva</w:t>
            </w:r>
            <w:proofErr w:type="spellEnd"/>
            <w:r w:rsidRPr="001D6058">
              <w:rPr>
                <w:rFonts w:ascii="Garamond" w:eastAsia="Times New Roman" w:hAnsi="Garamond" w:cs="Arial"/>
                <w:sz w:val="24"/>
                <w:szCs w:val="24"/>
                <w:lang w:val="hr-HR" w:eastAsia="hr-HR"/>
              </w:rPr>
              <w:t xml:space="preserve"> v %</w:t>
            </w:r>
          </w:p>
        </w:tc>
      </w:tr>
      <w:tr w:rsidR="00390BD7" w:rsidRPr="001D6058" w14:paraId="212E7B9A" w14:textId="77777777" w:rsidTr="00390BD7">
        <w:trPr>
          <w:cantSplit/>
          <w:trHeight w:val="270"/>
        </w:trPr>
        <w:tc>
          <w:tcPr>
            <w:tcW w:w="2243" w:type="pct"/>
            <w:shd w:val="clear" w:color="auto" w:fill="auto"/>
            <w:vAlign w:val="center"/>
          </w:tcPr>
          <w:p w14:paraId="7DD27D18"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p w14:paraId="0F15EEE5"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c>
          <w:tcPr>
            <w:tcW w:w="1225" w:type="pct"/>
            <w:vAlign w:val="center"/>
          </w:tcPr>
          <w:p w14:paraId="577A6D54"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c>
          <w:tcPr>
            <w:tcW w:w="1532" w:type="pct"/>
            <w:vAlign w:val="center"/>
          </w:tcPr>
          <w:p w14:paraId="0EC11AD1"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r>
      <w:tr w:rsidR="00390BD7" w:rsidRPr="001D6058" w14:paraId="69B7819F" w14:textId="77777777" w:rsidTr="00390BD7">
        <w:trPr>
          <w:cantSplit/>
          <w:trHeight w:val="270"/>
        </w:trPr>
        <w:tc>
          <w:tcPr>
            <w:tcW w:w="5000" w:type="pct"/>
            <w:gridSpan w:val="3"/>
            <w:shd w:val="clear" w:color="auto" w:fill="auto"/>
            <w:vAlign w:val="center"/>
          </w:tcPr>
          <w:p w14:paraId="0F4874DA"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r w:rsidRPr="001D6058">
              <w:rPr>
                <w:rFonts w:ascii="Garamond" w:eastAsia="Times New Roman" w:hAnsi="Garamond" w:cs="Arial"/>
                <w:sz w:val="24"/>
                <w:szCs w:val="24"/>
                <w:lang w:val="hr-HR" w:eastAsia="hr-HR"/>
              </w:rPr>
              <w:t>DRUŽBA</w:t>
            </w:r>
          </w:p>
        </w:tc>
      </w:tr>
      <w:tr w:rsidR="00390BD7" w:rsidRPr="001D6058" w14:paraId="336D69F4" w14:textId="77777777" w:rsidTr="00390BD7">
        <w:trPr>
          <w:cantSplit/>
          <w:trHeight w:val="270"/>
        </w:trPr>
        <w:tc>
          <w:tcPr>
            <w:tcW w:w="2243" w:type="pct"/>
            <w:shd w:val="clear" w:color="auto" w:fill="auto"/>
            <w:vAlign w:val="center"/>
          </w:tcPr>
          <w:p w14:paraId="3FF493F8"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r w:rsidRPr="001D6058">
              <w:rPr>
                <w:rFonts w:ascii="Garamond" w:eastAsia="Times New Roman" w:hAnsi="Garamond" w:cs="Arial"/>
                <w:sz w:val="24"/>
                <w:szCs w:val="24"/>
                <w:lang w:val="hr-HR" w:eastAsia="hr-HR"/>
              </w:rPr>
              <w:t>Naziv družbe</w:t>
            </w:r>
          </w:p>
        </w:tc>
        <w:tc>
          <w:tcPr>
            <w:tcW w:w="1225" w:type="pct"/>
            <w:vAlign w:val="center"/>
          </w:tcPr>
          <w:p w14:paraId="24DD5774"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roofErr w:type="spellStart"/>
            <w:r w:rsidRPr="001D6058">
              <w:rPr>
                <w:rFonts w:ascii="Garamond" w:eastAsia="Times New Roman" w:hAnsi="Garamond" w:cs="Arial"/>
                <w:sz w:val="24"/>
                <w:szCs w:val="24"/>
                <w:lang w:val="hr-HR" w:eastAsia="hr-HR"/>
              </w:rPr>
              <w:t>Sedež</w:t>
            </w:r>
            <w:proofErr w:type="spellEnd"/>
            <w:r w:rsidRPr="001D6058">
              <w:rPr>
                <w:rFonts w:ascii="Garamond" w:eastAsia="Times New Roman" w:hAnsi="Garamond" w:cs="Arial"/>
                <w:sz w:val="24"/>
                <w:szCs w:val="24"/>
                <w:lang w:val="hr-HR" w:eastAsia="hr-HR"/>
              </w:rPr>
              <w:t xml:space="preserve"> družbe</w:t>
            </w:r>
          </w:p>
        </w:tc>
        <w:tc>
          <w:tcPr>
            <w:tcW w:w="1532" w:type="pct"/>
            <w:vAlign w:val="center"/>
          </w:tcPr>
          <w:p w14:paraId="5A70C61F"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roofErr w:type="spellStart"/>
            <w:r w:rsidRPr="001D6058">
              <w:rPr>
                <w:rFonts w:ascii="Garamond" w:eastAsia="Times New Roman" w:hAnsi="Garamond" w:cs="Arial"/>
                <w:sz w:val="24"/>
                <w:szCs w:val="24"/>
                <w:lang w:val="hr-HR" w:eastAsia="hr-HR"/>
              </w:rPr>
              <w:t>Delež</w:t>
            </w:r>
            <w:proofErr w:type="spellEnd"/>
            <w:r w:rsidRPr="001D6058">
              <w:rPr>
                <w:rFonts w:ascii="Garamond" w:eastAsia="Times New Roman" w:hAnsi="Garamond" w:cs="Arial"/>
                <w:sz w:val="24"/>
                <w:szCs w:val="24"/>
                <w:lang w:val="hr-HR" w:eastAsia="hr-HR"/>
              </w:rPr>
              <w:t xml:space="preserve"> </w:t>
            </w:r>
            <w:proofErr w:type="spellStart"/>
            <w:r w:rsidRPr="001D6058">
              <w:rPr>
                <w:rFonts w:ascii="Garamond" w:eastAsia="Times New Roman" w:hAnsi="Garamond" w:cs="Arial"/>
                <w:sz w:val="24"/>
                <w:szCs w:val="24"/>
                <w:lang w:val="hr-HR" w:eastAsia="hr-HR"/>
              </w:rPr>
              <w:t>lastništva</w:t>
            </w:r>
            <w:proofErr w:type="spellEnd"/>
            <w:r w:rsidRPr="001D6058">
              <w:rPr>
                <w:rFonts w:ascii="Garamond" w:eastAsia="Times New Roman" w:hAnsi="Garamond" w:cs="Arial"/>
                <w:sz w:val="24"/>
                <w:szCs w:val="24"/>
                <w:lang w:val="hr-HR" w:eastAsia="hr-HR"/>
              </w:rPr>
              <w:t xml:space="preserve"> v %</w:t>
            </w:r>
          </w:p>
        </w:tc>
      </w:tr>
      <w:tr w:rsidR="00390BD7" w:rsidRPr="001D6058" w14:paraId="36AE1415" w14:textId="77777777" w:rsidTr="00390BD7">
        <w:trPr>
          <w:cantSplit/>
          <w:trHeight w:val="270"/>
        </w:trPr>
        <w:tc>
          <w:tcPr>
            <w:tcW w:w="2243" w:type="pct"/>
            <w:shd w:val="clear" w:color="auto" w:fill="auto"/>
            <w:vAlign w:val="center"/>
          </w:tcPr>
          <w:p w14:paraId="0786958D"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p w14:paraId="512408E1"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c>
          <w:tcPr>
            <w:tcW w:w="1225" w:type="pct"/>
            <w:vAlign w:val="center"/>
          </w:tcPr>
          <w:p w14:paraId="6E758497"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c>
          <w:tcPr>
            <w:tcW w:w="1532" w:type="pct"/>
            <w:vAlign w:val="center"/>
          </w:tcPr>
          <w:p w14:paraId="2D6C816E"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val="hr-HR" w:eastAsia="hr-HR"/>
              </w:rPr>
            </w:pPr>
          </w:p>
        </w:tc>
      </w:tr>
    </w:tbl>
    <w:p w14:paraId="4F45292B"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p w14:paraId="2B4931A9"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p w14:paraId="3202EE79" w14:textId="77777777" w:rsidR="00390BD7" w:rsidRPr="001D6058" w:rsidRDefault="00390BD7" w:rsidP="001D6058">
      <w:pPr>
        <w:spacing w:after="0" w:line="324" w:lineRule="auto"/>
        <w:ind w:right="275"/>
        <w:jc w:val="both"/>
        <w:rPr>
          <w:rFonts w:ascii="Garamond" w:eastAsia="Times" w:hAnsi="Garamond" w:cs="Arial"/>
          <w:b/>
          <w:sz w:val="24"/>
          <w:szCs w:val="24"/>
          <w:lang w:eastAsia="pl-PL"/>
        </w:rPr>
      </w:pPr>
      <w:r w:rsidRPr="001D6058">
        <w:rPr>
          <w:rFonts w:ascii="Garamond" w:eastAsia="Times New Roman" w:hAnsi="Garamond" w:cs="Arial"/>
          <w:b/>
          <w:sz w:val="24"/>
          <w:szCs w:val="24"/>
          <w:lang w:eastAsia="pl-PL"/>
        </w:rPr>
        <w:t>Zavedamo se, da ima neresnična izjava oziroma navedba neresničnih podatkov o navedenih dejstvih za posledico ničnost pogodbe.</w:t>
      </w:r>
    </w:p>
    <w:p w14:paraId="358355C6" w14:textId="77777777" w:rsidR="00390BD7" w:rsidRPr="001D6058" w:rsidRDefault="00390BD7" w:rsidP="001D6058">
      <w:pPr>
        <w:spacing w:after="0" w:line="324" w:lineRule="auto"/>
        <w:ind w:left="425" w:hanging="425"/>
        <w:jc w:val="both"/>
        <w:rPr>
          <w:rFonts w:ascii="Garamond" w:eastAsia="Times New Roman" w:hAnsi="Garamond" w:cs="Arial"/>
          <w:sz w:val="24"/>
          <w:szCs w:val="24"/>
          <w:lang w:eastAsia="sl-SI"/>
        </w:rPr>
      </w:pPr>
    </w:p>
    <w:p w14:paraId="0A7E6127" w14:textId="77777777" w:rsidR="00390BD7" w:rsidRPr="001D6058" w:rsidRDefault="00390BD7" w:rsidP="001D6058">
      <w:pPr>
        <w:spacing w:after="0" w:line="324" w:lineRule="auto"/>
        <w:ind w:right="275"/>
        <w:jc w:val="both"/>
        <w:rPr>
          <w:rFonts w:ascii="Garamond" w:eastAsia="Times New Roman" w:hAnsi="Garamond" w:cs="Arial"/>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390BD7" w:rsidRPr="001D6058" w14:paraId="36EFD5E7" w14:textId="77777777" w:rsidTr="00390BD7">
        <w:tc>
          <w:tcPr>
            <w:tcW w:w="930" w:type="pct"/>
          </w:tcPr>
          <w:p w14:paraId="2D61CEF0" w14:textId="77777777" w:rsidR="00390BD7" w:rsidRPr="001D6058" w:rsidRDefault="00390BD7" w:rsidP="001D6058">
            <w:pPr>
              <w:spacing w:line="324" w:lineRule="auto"/>
              <w:jc w:val="both"/>
              <w:rPr>
                <w:rFonts w:ascii="Garamond" w:eastAsia="Times" w:hAnsi="Garamond" w:cs="Arial"/>
                <w:b/>
                <w:spacing w:val="-1"/>
                <w:sz w:val="24"/>
                <w:szCs w:val="24"/>
                <w:lang w:eastAsia="pl-PL"/>
              </w:rPr>
            </w:pPr>
            <w:r w:rsidRPr="001D6058">
              <w:rPr>
                <w:rFonts w:ascii="Garamond" w:eastAsia="Times" w:hAnsi="Garamond" w:cs="Arial"/>
                <w:b/>
                <w:spacing w:val="-1"/>
                <w:sz w:val="24"/>
                <w:szCs w:val="24"/>
                <w:lang w:eastAsia="pl-PL"/>
              </w:rPr>
              <w:t>Datum:</w:t>
            </w:r>
          </w:p>
        </w:tc>
        <w:tc>
          <w:tcPr>
            <w:tcW w:w="228" w:type="pct"/>
          </w:tcPr>
          <w:p w14:paraId="1C4CA8C1" w14:textId="77777777" w:rsidR="00390BD7" w:rsidRPr="001D6058" w:rsidRDefault="00390BD7" w:rsidP="001D6058">
            <w:pPr>
              <w:spacing w:line="324" w:lineRule="auto"/>
              <w:jc w:val="both"/>
              <w:rPr>
                <w:rFonts w:ascii="Garamond" w:eastAsia="Times" w:hAnsi="Garamond" w:cs="Arial"/>
                <w:b/>
                <w:spacing w:val="-2"/>
                <w:sz w:val="24"/>
                <w:szCs w:val="24"/>
                <w:lang w:eastAsia="pl-PL"/>
              </w:rPr>
            </w:pPr>
          </w:p>
        </w:tc>
        <w:tc>
          <w:tcPr>
            <w:tcW w:w="569" w:type="pct"/>
          </w:tcPr>
          <w:p w14:paraId="43F2A63E" w14:textId="77777777" w:rsidR="00390BD7" w:rsidRPr="001D6058" w:rsidRDefault="00390BD7" w:rsidP="001D6058">
            <w:pPr>
              <w:spacing w:line="324" w:lineRule="auto"/>
              <w:jc w:val="both"/>
              <w:rPr>
                <w:rFonts w:ascii="Garamond" w:eastAsia="Times" w:hAnsi="Garamond" w:cs="Arial"/>
                <w:b/>
                <w:spacing w:val="-2"/>
                <w:sz w:val="24"/>
                <w:szCs w:val="24"/>
                <w:lang w:eastAsia="pl-PL"/>
              </w:rPr>
            </w:pPr>
            <w:r w:rsidRPr="001D6058">
              <w:rPr>
                <w:rFonts w:ascii="Garamond" w:eastAsia="Times" w:hAnsi="Garamond" w:cs="Arial"/>
                <w:b/>
                <w:spacing w:val="-2"/>
                <w:sz w:val="24"/>
                <w:szCs w:val="24"/>
                <w:lang w:eastAsia="pl-PL"/>
              </w:rPr>
              <w:t>Žig:</w:t>
            </w:r>
          </w:p>
        </w:tc>
        <w:tc>
          <w:tcPr>
            <w:tcW w:w="228" w:type="pct"/>
          </w:tcPr>
          <w:p w14:paraId="4EE05FDB" w14:textId="77777777" w:rsidR="00390BD7" w:rsidRPr="001D6058" w:rsidRDefault="00390BD7" w:rsidP="001D6058">
            <w:pPr>
              <w:spacing w:line="324" w:lineRule="auto"/>
              <w:jc w:val="both"/>
              <w:rPr>
                <w:rFonts w:ascii="Garamond" w:eastAsia="Times" w:hAnsi="Garamond" w:cs="Arial"/>
                <w:b/>
                <w:spacing w:val="-1"/>
                <w:sz w:val="24"/>
                <w:szCs w:val="24"/>
                <w:lang w:eastAsia="pl-PL"/>
              </w:rPr>
            </w:pPr>
          </w:p>
        </w:tc>
        <w:tc>
          <w:tcPr>
            <w:tcW w:w="3044" w:type="pct"/>
          </w:tcPr>
          <w:p w14:paraId="10CA2B67" w14:textId="77777777" w:rsidR="00390BD7" w:rsidRPr="001D6058" w:rsidRDefault="00390BD7" w:rsidP="001D6058">
            <w:pPr>
              <w:spacing w:line="324" w:lineRule="auto"/>
              <w:jc w:val="both"/>
              <w:rPr>
                <w:rFonts w:ascii="Garamond" w:eastAsia="Times" w:hAnsi="Garamond" w:cs="Arial"/>
                <w:b/>
                <w:spacing w:val="-1"/>
                <w:sz w:val="24"/>
                <w:szCs w:val="24"/>
                <w:lang w:eastAsia="pl-PL"/>
              </w:rPr>
            </w:pPr>
            <w:r w:rsidRPr="001D6058">
              <w:rPr>
                <w:rFonts w:ascii="Garamond" w:eastAsia="Times" w:hAnsi="Garamond" w:cs="Arial"/>
                <w:b/>
                <w:spacing w:val="-1"/>
                <w:sz w:val="24"/>
                <w:szCs w:val="24"/>
                <w:lang w:eastAsia="pl-PL"/>
              </w:rPr>
              <w:t>Podpis zakonitega zastopnika:</w:t>
            </w:r>
          </w:p>
        </w:tc>
      </w:tr>
      <w:tr w:rsidR="00390BD7" w:rsidRPr="001D6058" w14:paraId="6D6470D9" w14:textId="77777777" w:rsidTr="00390BD7">
        <w:tc>
          <w:tcPr>
            <w:tcW w:w="930" w:type="pct"/>
          </w:tcPr>
          <w:p w14:paraId="29EDBD56" w14:textId="77777777" w:rsidR="00390BD7" w:rsidRPr="001D6058" w:rsidRDefault="00390BD7" w:rsidP="001D6058">
            <w:pPr>
              <w:spacing w:line="324" w:lineRule="auto"/>
              <w:jc w:val="both"/>
              <w:rPr>
                <w:rFonts w:ascii="Garamond" w:eastAsia="Times" w:hAnsi="Garamond" w:cs="Arial"/>
                <w:b/>
                <w:spacing w:val="-1"/>
                <w:sz w:val="24"/>
                <w:szCs w:val="24"/>
                <w:lang w:eastAsia="pl-PL"/>
              </w:rPr>
            </w:pPr>
          </w:p>
        </w:tc>
        <w:tc>
          <w:tcPr>
            <w:tcW w:w="228" w:type="pct"/>
          </w:tcPr>
          <w:p w14:paraId="20854B7C" w14:textId="77777777" w:rsidR="00390BD7" w:rsidRPr="001D6058" w:rsidRDefault="00390BD7" w:rsidP="001D6058">
            <w:pPr>
              <w:spacing w:line="324" w:lineRule="auto"/>
              <w:jc w:val="both"/>
              <w:rPr>
                <w:rFonts w:ascii="Garamond" w:eastAsia="Times" w:hAnsi="Garamond" w:cs="Arial"/>
                <w:b/>
                <w:spacing w:val="-2"/>
                <w:sz w:val="24"/>
                <w:szCs w:val="24"/>
                <w:lang w:eastAsia="pl-PL"/>
              </w:rPr>
            </w:pPr>
          </w:p>
        </w:tc>
        <w:tc>
          <w:tcPr>
            <w:tcW w:w="569" w:type="pct"/>
          </w:tcPr>
          <w:p w14:paraId="34AD9336" w14:textId="77777777" w:rsidR="00390BD7" w:rsidRPr="001D6058" w:rsidRDefault="00390BD7" w:rsidP="001D6058">
            <w:pPr>
              <w:spacing w:line="324" w:lineRule="auto"/>
              <w:jc w:val="both"/>
              <w:rPr>
                <w:rFonts w:ascii="Garamond" w:eastAsia="Times" w:hAnsi="Garamond" w:cs="Arial"/>
                <w:b/>
                <w:spacing w:val="-2"/>
                <w:sz w:val="24"/>
                <w:szCs w:val="24"/>
                <w:lang w:eastAsia="pl-PL"/>
              </w:rPr>
            </w:pPr>
          </w:p>
        </w:tc>
        <w:tc>
          <w:tcPr>
            <w:tcW w:w="228" w:type="pct"/>
          </w:tcPr>
          <w:p w14:paraId="01F55D2E" w14:textId="77777777" w:rsidR="00390BD7" w:rsidRPr="001D6058" w:rsidRDefault="00390BD7" w:rsidP="001D6058">
            <w:pPr>
              <w:spacing w:line="324" w:lineRule="auto"/>
              <w:jc w:val="both"/>
              <w:rPr>
                <w:rFonts w:ascii="Garamond" w:eastAsia="Times" w:hAnsi="Garamond" w:cs="Arial"/>
                <w:b/>
                <w:spacing w:val="-1"/>
                <w:sz w:val="24"/>
                <w:szCs w:val="24"/>
                <w:lang w:eastAsia="pl-PL"/>
              </w:rPr>
            </w:pPr>
          </w:p>
        </w:tc>
        <w:tc>
          <w:tcPr>
            <w:tcW w:w="3044" w:type="pct"/>
          </w:tcPr>
          <w:p w14:paraId="3D046A07" w14:textId="77777777" w:rsidR="00390BD7" w:rsidRPr="001D6058" w:rsidRDefault="00390BD7" w:rsidP="001D6058">
            <w:pPr>
              <w:spacing w:line="324" w:lineRule="auto"/>
              <w:jc w:val="both"/>
              <w:rPr>
                <w:rFonts w:ascii="Garamond" w:eastAsia="Times" w:hAnsi="Garamond" w:cs="Arial"/>
                <w:b/>
                <w:spacing w:val="-1"/>
                <w:sz w:val="24"/>
                <w:szCs w:val="24"/>
                <w:lang w:eastAsia="pl-PL"/>
              </w:rPr>
            </w:pPr>
          </w:p>
        </w:tc>
      </w:tr>
    </w:tbl>
    <w:p w14:paraId="414A31AA" w14:textId="77777777" w:rsidR="00390BD7" w:rsidRPr="001D6058" w:rsidRDefault="00390BD7" w:rsidP="001D6058">
      <w:pPr>
        <w:tabs>
          <w:tab w:val="left" w:pos="3828"/>
          <w:tab w:val="center" w:pos="7655"/>
        </w:tabs>
        <w:spacing w:after="0" w:line="324" w:lineRule="auto"/>
        <w:jc w:val="both"/>
        <w:rPr>
          <w:rFonts w:ascii="Garamond" w:eastAsia="Times" w:hAnsi="Garamond" w:cs="Arial"/>
          <w:b/>
          <w:sz w:val="24"/>
          <w:szCs w:val="24"/>
          <w:lang w:eastAsia="pl-PL"/>
        </w:rPr>
      </w:pPr>
    </w:p>
    <w:p w14:paraId="566011E9"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3E9BF89A"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009D0770"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2332FED9"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76679648" w14:textId="77777777" w:rsidR="00390BD7" w:rsidRPr="001D6058" w:rsidRDefault="00390BD7" w:rsidP="001D6058">
      <w:pPr>
        <w:spacing w:after="0" w:line="324" w:lineRule="auto"/>
        <w:jc w:val="both"/>
        <w:rPr>
          <w:rFonts w:ascii="Garamond" w:eastAsia="Times New Roman" w:hAnsi="Garamond" w:cs="Arial"/>
          <w:b/>
          <w:sz w:val="24"/>
          <w:szCs w:val="24"/>
          <w:lang w:eastAsia="sl-SI"/>
        </w:rPr>
      </w:pPr>
    </w:p>
    <w:p w14:paraId="7EFD507C" w14:textId="77777777" w:rsidR="00390BD7" w:rsidRPr="001D6058" w:rsidRDefault="00390BD7" w:rsidP="001D6058">
      <w:pPr>
        <w:spacing w:after="0" w:line="324" w:lineRule="auto"/>
        <w:jc w:val="both"/>
        <w:rPr>
          <w:rFonts w:ascii="Garamond" w:eastAsia="Times New Roman" w:hAnsi="Garamond" w:cs="Arial"/>
          <w:b/>
          <w:i/>
          <w:sz w:val="24"/>
          <w:szCs w:val="24"/>
          <w:lang w:eastAsia="sl-SI"/>
        </w:rPr>
      </w:pPr>
      <w:r w:rsidRPr="001D6058">
        <w:rPr>
          <w:rFonts w:ascii="Garamond" w:eastAsia="Times New Roman" w:hAnsi="Garamond" w:cs="Arial"/>
          <w:b/>
          <w:i/>
          <w:sz w:val="24"/>
          <w:szCs w:val="24"/>
          <w:lang w:eastAsia="sl-SI"/>
        </w:rPr>
        <w:t>Ponudnik izpolni obrazec in ga predloži v ponudbi.</w:t>
      </w:r>
    </w:p>
    <w:p w14:paraId="5705A519" w14:textId="77777777" w:rsidR="00390BD7" w:rsidRPr="001D6058" w:rsidRDefault="00390BD7" w:rsidP="001D6058">
      <w:pPr>
        <w:spacing w:line="324" w:lineRule="auto"/>
        <w:jc w:val="both"/>
        <w:rPr>
          <w:rFonts w:ascii="Garamond" w:eastAsia="Calibri" w:hAnsi="Garamond" w:cs="Arial"/>
          <w:i/>
          <w:sz w:val="24"/>
          <w:szCs w:val="24"/>
          <w:lang w:eastAsia="sl-SI"/>
        </w:rPr>
      </w:pPr>
      <w:r w:rsidRPr="001D6058">
        <w:rPr>
          <w:rFonts w:ascii="Garamond" w:eastAsia="Calibri" w:hAnsi="Garamond" w:cs="Arial"/>
          <w:i/>
          <w:sz w:val="24"/>
          <w:szCs w:val="24"/>
          <w:lang w:eastAsia="sl-SI"/>
        </w:rPr>
        <w:br w:type="page"/>
      </w:r>
    </w:p>
    <w:p w14:paraId="29933FC7" w14:textId="1F41213B" w:rsidR="007C7854" w:rsidRPr="001D6058" w:rsidRDefault="00377041" w:rsidP="001D6058">
      <w:pPr>
        <w:pStyle w:val="Navadensplet"/>
        <w:spacing w:line="324" w:lineRule="auto"/>
        <w:jc w:val="both"/>
        <w:rPr>
          <w:rFonts w:ascii="Garamond" w:hAnsi="Garamond"/>
          <w:b/>
          <w:bCs/>
          <w:color w:val="000000"/>
        </w:rPr>
      </w:pPr>
      <w:r w:rsidRPr="001D6058">
        <w:rPr>
          <w:rFonts w:ascii="Garamond" w:hAnsi="Garamond"/>
          <w:b/>
          <w:bCs/>
          <w:color w:val="000000"/>
        </w:rPr>
        <w:lastRenderedPageBreak/>
        <w:t>Menična izjava s pooblastilom za izpolnitev za odpravo napak v garancijski dobi</w:t>
      </w:r>
    </w:p>
    <w:p w14:paraId="11028E50"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Ponudnik:</w:t>
      </w:r>
    </w:p>
    <w:p w14:paraId="2A1A3E73" w14:textId="7CDAD89A"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________________________________________________________________________</w:t>
      </w:r>
    </w:p>
    <w:p w14:paraId="4BDA7BC5"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(firma in sedež družbe oziroma samostojnega podjetnika)</w:t>
      </w:r>
    </w:p>
    <w:p w14:paraId="17CB2509"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Zakoniti zastopnik oz. pooblaščenec ponudnika:</w:t>
      </w:r>
    </w:p>
    <w:p w14:paraId="67589665" w14:textId="72B48BFF"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__________________________________________________________________</w:t>
      </w:r>
    </w:p>
    <w:p w14:paraId="4C8E8F83" w14:textId="22DEB0E0" w:rsidR="007C7854" w:rsidRPr="001D6058" w:rsidRDefault="00C95729" w:rsidP="001D6058">
      <w:pPr>
        <w:pStyle w:val="Navadensplet"/>
        <w:spacing w:line="324" w:lineRule="auto"/>
        <w:jc w:val="both"/>
        <w:rPr>
          <w:rFonts w:ascii="Garamond" w:hAnsi="Garamond"/>
          <w:color w:val="000000"/>
        </w:rPr>
      </w:pPr>
      <w:r>
        <w:rPr>
          <w:rFonts w:ascii="Garamond" w:hAnsi="Garamond"/>
          <w:color w:val="000000"/>
        </w:rPr>
        <w:t>n</w:t>
      </w:r>
      <w:r w:rsidR="007C7854" w:rsidRPr="001D6058">
        <w:rPr>
          <w:rFonts w:ascii="Garamond" w:hAnsi="Garamond"/>
          <w:color w:val="000000"/>
        </w:rPr>
        <w:t xml:space="preserve">epreklicno izjavljam, da pooblaščam naročnika __________________________________, da lahko podpisano menico, ki je bila izročena kot zavarovanje za odpravo napak v garancijski dobi </w:t>
      </w:r>
      <w:r w:rsidR="00916449" w:rsidRPr="001D6058">
        <w:rPr>
          <w:rFonts w:ascii="Garamond" w:hAnsi="Garamond"/>
          <w:color w:val="000000"/>
        </w:rPr>
        <w:t xml:space="preserve">Vzdrževanje </w:t>
      </w:r>
      <w:proofErr w:type="spellStart"/>
      <w:r w:rsidR="00916449" w:rsidRPr="001D6058">
        <w:rPr>
          <w:rFonts w:ascii="Garamond" w:hAnsi="Garamond"/>
          <w:color w:val="000000"/>
        </w:rPr>
        <w:t>diesel</w:t>
      </w:r>
      <w:proofErr w:type="spellEnd"/>
      <w:r w:rsidR="00916449" w:rsidRPr="001D6058">
        <w:rPr>
          <w:rFonts w:ascii="Garamond" w:hAnsi="Garamond"/>
          <w:color w:val="000000"/>
        </w:rPr>
        <w:t xml:space="preserve"> rezervnega električnega napajanja</w:t>
      </w:r>
      <w:r w:rsidR="00175C4D" w:rsidRPr="001D6058">
        <w:rPr>
          <w:rFonts w:ascii="Garamond" w:hAnsi="Garamond"/>
          <w:color w:val="000000"/>
        </w:rPr>
        <w:t xml:space="preserve">, </w:t>
      </w:r>
      <w:r w:rsidR="007C7854" w:rsidRPr="001D6058">
        <w:rPr>
          <w:rFonts w:ascii="Garamond" w:hAnsi="Garamond"/>
          <w:color w:val="000000"/>
        </w:rPr>
        <w:t>objavljenega na portalu javnih naročil pod številko objave JN skladno z določili razpisne dokumentacije in prijave za predmetni javni razpis, po predhodnem obvestilu izpolni v vseh neizpolnjenih delih v višini ______________ EUR. Ponudnik se odreka vsem ugovorom proti tako izpolnjeni menici in se zavezuje menico plačati, ko dospe, v plačilo.</w:t>
      </w:r>
    </w:p>
    <w:p w14:paraId="142460DF"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Veljavnost menice do __________.</w:t>
      </w:r>
    </w:p>
    <w:p w14:paraId="52A4FB0A"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Menični znesek se nakaže naročniku __________________________________, na račun, številka _______________________. Ponudnik izjavlja, da se zaveda pravnih posledic izdaje menice v zavarovanje. Menica naj se izpolni s klavzulo »BREZ PROTESTA«.</w:t>
      </w:r>
    </w:p>
    <w:p w14:paraId="1E3F9909"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Ponudnik hkrati POOBLAŠČA naročnika __________________________________, da predloži menico na unovčenje in izrecno dovoljujem banki izplačilo take menice.</w:t>
      </w:r>
    </w:p>
    <w:p w14:paraId="08DE9F0D"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Tako dajem NALOG ZA PLAČILO oz. POOBLASTILO vsem spodaj navedenim bankam iz</w:t>
      </w:r>
    </w:p>
    <w:p w14:paraId="5F8872B6"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naslednjih mojih računov:</w:t>
      </w:r>
    </w:p>
    <w:p w14:paraId="10A5AAC7" w14:textId="44F49616"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________________________________________________________________________</w:t>
      </w:r>
    </w:p>
    <w:p w14:paraId="01EBEB5A" w14:textId="77777777"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V primeru odprtja dodatnega računa, ki ni zgoraj naveden, izrecno dovoljujem izplačilo menice in pooblaščam banko, pri kateri je takšen račun odprt, da izvede plačilo.</w:t>
      </w:r>
    </w:p>
    <w:p w14:paraId="17DFB977" w14:textId="77777777" w:rsidR="00C95729" w:rsidRDefault="007C7854" w:rsidP="001D6058">
      <w:pPr>
        <w:pStyle w:val="Navadensplet"/>
        <w:spacing w:line="324" w:lineRule="auto"/>
        <w:jc w:val="both"/>
        <w:rPr>
          <w:rFonts w:ascii="Garamond" w:hAnsi="Garamond"/>
          <w:color w:val="000000"/>
        </w:rPr>
      </w:pPr>
      <w:r w:rsidRPr="001D6058">
        <w:rPr>
          <w:rFonts w:ascii="Garamond" w:hAnsi="Garamond"/>
          <w:color w:val="000000"/>
        </w:rPr>
        <w:t xml:space="preserve">Priloga: </w:t>
      </w:r>
      <w:r w:rsidR="00377041" w:rsidRPr="001D6058">
        <w:rPr>
          <w:rFonts w:ascii="Garamond" w:hAnsi="Garamond"/>
          <w:color w:val="000000"/>
        </w:rPr>
        <w:t>3</w:t>
      </w:r>
      <w:r w:rsidRPr="001D6058">
        <w:rPr>
          <w:rFonts w:ascii="Garamond" w:hAnsi="Garamond"/>
          <w:color w:val="000000"/>
        </w:rPr>
        <w:t xml:space="preserve"> x </w:t>
      </w:r>
      <w:r w:rsidR="00377041" w:rsidRPr="001D6058">
        <w:rPr>
          <w:rFonts w:ascii="Garamond" w:hAnsi="Garamond"/>
          <w:color w:val="000000"/>
        </w:rPr>
        <w:t xml:space="preserve">bianko </w:t>
      </w:r>
      <w:r w:rsidRPr="001D6058">
        <w:rPr>
          <w:rFonts w:ascii="Garamond" w:hAnsi="Garamond"/>
          <w:color w:val="000000"/>
        </w:rPr>
        <w:t>menic</w:t>
      </w:r>
      <w:r w:rsidR="00C95729">
        <w:rPr>
          <w:rFonts w:ascii="Garamond" w:hAnsi="Garamond"/>
          <w:color w:val="000000"/>
        </w:rPr>
        <w:t>a</w:t>
      </w:r>
    </w:p>
    <w:p w14:paraId="5A4BFE57" w14:textId="6147BB0D" w:rsidR="007C7854" w:rsidRPr="001D6058" w:rsidRDefault="007C7854" w:rsidP="001D6058">
      <w:pPr>
        <w:pStyle w:val="Navadensplet"/>
        <w:spacing w:line="324" w:lineRule="auto"/>
        <w:jc w:val="both"/>
        <w:rPr>
          <w:rFonts w:ascii="Garamond" w:hAnsi="Garamond"/>
          <w:color w:val="000000"/>
        </w:rPr>
      </w:pPr>
      <w:r w:rsidRPr="001D6058">
        <w:rPr>
          <w:rFonts w:ascii="Garamond" w:hAnsi="Garamond"/>
          <w:color w:val="000000"/>
        </w:rPr>
        <w:t>Datum: Podpis in žig:</w:t>
      </w:r>
    </w:p>
    <w:p w14:paraId="762EA57A" w14:textId="77777777" w:rsidR="00C95729" w:rsidRPr="00C95729" w:rsidRDefault="00C95729" w:rsidP="00C95729">
      <w:pPr>
        <w:pStyle w:val="Naslov1"/>
      </w:pPr>
      <w:bookmarkStart w:id="98" w:name="_Toc164948173"/>
      <w:bookmarkStart w:id="99" w:name="_Toc171925525"/>
      <w:bookmarkStart w:id="100" w:name="_Toc172789136"/>
      <w:r w:rsidRPr="00C95729">
        <w:lastRenderedPageBreak/>
        <w:t>IZJAVA glede izpolnjevanja pogojev po Uredbi Sveta (EU) 2022/576 z dne 8. aprila 2022 o spremembi Uredbe (EU) št. 833/2014 o omejevalnih ukrepih zaradi delovanja Rusije, ki povzroča destabilizacijo razmer v Ukrajini</w:t>
      </w:r>
      <w:bookmarkEnd w:id="98"/>
      <w:bookmarkEnd w:id="99"/>
      <w:bookmarkEnd w:id="100"/>
    </w:p>
    <w:p w14:paraId="768F3134" w14:textId="77777777" w:rsidR="00C95729" w:rsidRPr="00C95729" w:rsidRDefault="00C95729" w:rsidP="00C95729">
      <w:pPr>
        <w:keepNext/>
        <w:keepLines/>
        <w:tabs>
          <w:tab w:val="left" w:pos="993"/>
        </w:tabs>
        <w:spacing w:after="0" w:line="324" w:lineRule="auto"/>
        <w:jc w:val="both"/>
        <w:outlineLvl w:val="0"/>
        <w:rPr>
          <w:rFonts w:ascii="Garamond" w:eastAsia="Times New Roman" w:hAnsi="Garamond" w:cs="Calibri"/>
          <w:b/>
          <w:kern w:val="32"/>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95729" w:rsidRPr="00C95729" w14:paraId="4F4824A8" w14:textId="77777777" w:rsidTr="00E318C7">
        <w:tc>
          <w:tcPr>
            <w:tcW w:w="2235" w:type="dxa"/>
            <w:tcBorders>
              <w:top w:val="nil"/>
              <w:left w:val="nil"/>
              <w:bottom w:val="nil"/>
              <w:right w:val="nil"/>
            </w:tcBorders>
            <w:hideMark/>
          </w:tcPr>
          <w:p w14:paraId="6E5F89B4" w14:textId="77777777" w:rsidR="00C95729" w:rsidRPr="00C95729" w:rsidRDefault="00C95729" w:rsidP="00C95729">
            <w:pPr>
              <w:spacing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232BB4B"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tc>
      </w:tr>
    </w:tbl>
    <w:p w14:paraId="1DB316E7"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p w14:paraId="7A825589" w14:textId="77777777" w:rsidR="00C95729" w:rsidRPr="00C95729" w:rsidRDefault="00C95729" w:rsidP="00C95729">
      <w:pPr>
        <w:spacing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Pod kazensko in materialno odgovornostjo izjavljamo:</w:t>
      </w:r>
    </w:p>
    <w:p w14:paraId="75185CC1"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p w14:paraId="42AB5F36" w14:textId="77777777" w:rsidR="00C95729" w:rsidRPr="00C95729" w:rsidRDefault="00C95729" w:rsidP="00C95729">
      <w:pPr>
        <w:numPr>
          <w:ilvl w:val="0"/>
          <w:numId w:val="36"/>
        </w:numPr>
        <w:spacing w:before="120"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706146" w14:textId="77777777" w:rsidR="00C95729" w:rsidRPr="00C95729" w:rsidRDefault="00C95729" w:rsidP="00C95729">
      <w:pPr>
        <w:spacing w:after="0" w:line="324" w:lineRule="auto"/>
        <w:ind w:left="360"/>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a)</w:t>
      </w:r>
      <w:r w:rsidRPr="00C95729">
        <w:rPr>
          <w:rFonts w:ascii="Garamond" w:eastAsia="Times New Roman" w:hAnsi="Garamond" w:cs="Arial"/>
          <w:sz w:val="24"/>
          <w:szCs w:val="24"/>
          <w:lang w:eastAsia="sl-SI"/>
        </w:rPr>
        <w:tab/>
        <w:t>ruski državljan ali fizična ali pravna oseba, subjekt ali organ s sedežem v Rusiji;</w:t>
      </w:r>
    </w:p>
    <w:p w14:paraId="49509F48" w14:textId="77777777" w:rsidR="00C95729" w:rsidRPr="00C95729" w:rsidRDefault="00C95729" w:rsidP="00C95729">
      <w:pPr>
        <w:spacing w:after="0" w:line="324" w:lineRule="auto"/>
        <w:ind w:left="360"/>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b)</w:t>
      </w:r>
      <w:r w:rsidRPr="00C95729">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34FB79BA" w14:textId="77777777" w:rsidR="00C95729" w:rsidRPr="00C95729" w:rsidRDefault="00C95729" w:rsidP="00C95729">
      <w:pPr>
        <w:spacing w:after="0" w:line="324" w:lineRule="auto"/>
        <w:ind w:left="360"/>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c)</w:t>
      </w:r>
      <w:r w:rsidRPr="00C95729">
        <w:rPr>
          <w:rFonts w:ascii="Garamond" w:eastAsia="Times New Roman" w:hAnsi="Garamond" w:cs="Arial"/>
          <w:sz w:val="24"/>
          <w:szCs w:val="24"/>
          <w:lang w:eastAsia="sl-SI"/>
        </w:rPr>
        <w:tab/>
        <w:t>fizična ali pravna oseba, subjekt ali organ, ki deluje v imenu ali po navodilih subjekta iz točke (a) ali (b) tega odstavka,</w:t>
      </w:r>
    </w:p>
    <w:p w14:paraId="2E79B5FA" w14:textId="77777777" w:rsidR="00C95729" w:rsidRPr="00C95729" w:rsidRDefault="00C95729" w:rsidP="00C95729">
      <w:pPr>
        <w:spacing w:after="0" w:line="324" w:lineRule="auto"/>
        <w:ind w:left="360"/>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d)</w:t>
      </w:r>
      <w:r w:rsidRPr="00C95729">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0E4716C2"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p w14:paraId="5840C945" w14:textId="77777777" w:rsidR="00C95729" w:rsidRPr="00C95729" w:rsidRDefault="00C95729" w:rsidP="00C95729">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C95729" w:rsidRPr="00C95729" w14:paraId="04CDEDC4" w14:textId="77777777" w:rsidTr="00E318C7">
        <w:trPr>
          <w:cantSplit/>
          <w:jc w:val="right"/>
        </w:trPr>
        <w:tc>
          <w:tcPr>
            <w:tcW w:w="2109" w:type="dxa"/>
            <w:vMerge w:val="restart"/>
            <w:vAlign w:val="center"/>
            <w:hideMark/>
          </w:tcPr>
          <w:p w14:paraId="48765021"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žig</w:t>
            </w:r>
          </w:p>
        </w:tc>
        <w:tc>
          <w:tcPr>
            <w:tcW w:w="3543" w:type="dxa"/>
            <w:hideMark/>
          </w:tcPr>
          <w:p w14:paraId="7DECE9B0"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gospodarski subjekt</w:t>
            </w:r>
          </w:p>
        </w:tc>
      </w:tr>
      <w:tr w:rsidR="00C95729" w:rsidRPr="00C95729" w14:paraId="38282015" w14:textId="77777777" w:rsidTr="00E318C7">
        <w:trPr>
          <w:cantSplit/>
          <w:jc w:val="right"/>
        </w:trPr>
        <w:tc>
          <w:tcPr>
            <w:tcW w:w="2109" w:type="dxa"/>
            <w:vMerge/>
            <w:vAlign w:val="center"/>
            <w:hideMark/>
          </w:tcPr>
          <w:p w14:paraId="6B27302C"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96FFC1F"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tc>
      </w:tr>
      <w:tr w:rsidR="00C95729" w:rsidRPr="00C95729" w14:paraId="31877BF5" w14:textId="77777777" w:rsidTr="00E318C7">
        <w:trPr>
          <w:cantSplit/>
          <w:jc w:val="right"/>
        </w:trPr>
        <w:tc>
          <w:tcPr>
            <w:tcW w:w="2109" w:type="dxa"/>
            <w:vMerge/>
            <w:vAlign w:val="center"/>
            <w:hideMark/>
          </w:tcPr>
          <w:p w14:paraId="766391E7"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tc>
        <w:tc>
          <w:tcPr>
            <w:tcW w:w="3543" w:type="dxa"/>
            <w:hideMark/>
          </w:tcPr>
          <w:p w14:paraId="64E147AC"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(ime in priimek pooblaščene osebe)</w:t>
            </w:r>
          </w:p>
        </w:tc>
      </w:tr>
      <w:tr w:rsidR="00C95729" w:rsidRPr="00C95729" w14:paraId="4F41B93C" w14:textId="77777777" w:rsidTr="00E318C7">
        <w:trPr>
          <w:cantSplit/>
          <w:jc w:val="right"/>
        </w:trPr>
        <w:tc>
          <w:tcPr>
            <w:tcW w:w="2109" w:type="dxa"/>
            <w:vMerge/>
            <w:vAlign w:val="center"/>
            <w:hideMark/>
          </w:tcPr>
          <w:p w14:paraId="35AB441D" w14:textId="77777777" w:rsidR="00C95729" w:rsidRPr="00C95729" w:rsidRDefault="00C95729" w:rsidP="00C9572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660EBC6"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tc>
      </w:tr>
    </w:tbl>
    <w:p w14:paraId="276C1661" w14:textId="77777777" w:rsidR="00C95729" w:rsidRPr="00C95729" w:rsidRDefault="00C95729" w:rsidP="00C95729">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C95729" w:rsidRPr="00C95729" w14:paraId="29ED7A1A" w14:textId="77777777" w:rsidTr="00E318C7">
        <w:trPr>
          <w:cantSplit/>
          <w:jc w:val="right"/>
        </w:trPr>
        <w:tc>
          <w:tcPr>
            <w:tcW w:w="2109" w:type="dxa"/>
            <w:vAlign w:val="center"/>
            <w:hideMark/>
          </w:tcPr>
          <w:p w14:paraId="78A34A12" w14:textId="77777777" w:rsidR="00C95729" w:rsidRPr="00C95729" w:rsidRDefault="00C95729" w:rsidP="00C95729">
            <w:pPr>
              <w:spacing w:after="0" w:line="324" w:lineRule="auto"/>
              <w:jc w:val="both"/>
              <w:rPr>
                <w:rFonts w:ascii="Garamond" w:eastAsia="Times New Roman" w:hAnsi="Garamond" w:cs="Arial"/>
                <w:sz w:val="24"/>
                <w:szCs w:val="24"/>
                <w:lang w:eastAsia="sl-SI"/>
              </w:rPr>
            </w:pPr>
            <w:r w:rsidRPr="00C95729">
              <w:rPr>
                <w:rFonts w:ascii="Garamond" w:eastAsia="Times New Roman" w:hAnsi="Garamond" w:cs="Times New Roman"/>
                <w:sz w:val="24"/>
                <w:szCs w:val="24"/>
                <w:lang w:eastAsia="sl-SI"/>
              </w:rPr>
              <w:lastRenderedPageBreak/>
              <w:br w:type="page"/>
            </w:r>
          </w:p>
        </w:tc>
        <w:tc>
          <w:tcPr>
            <w:tcW w:w="3543" w:type="dxa"/>
            <w:hideMark/>
          </w:tcPr>
          <w:p w14:paraId="2B5D95A4"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r w:rsidRPr="00C95729">
              <w:rPr>
                <w:rFonts w:ascii="Garamond" w:eastAsia="Times New Roman" w:hAnsi="Garamond" w:cs="Arial"/>
                <w:sz w:val="24"/>
                <w:szCs w:val="24"/>
                <w:lang w:eastAsia="sl-SI"/>
              </w:rPr>
              <w:t>(podpis)</w:t>
            </w:r>
          </w:p>
          <w:p w14:paraId="40428D38"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5430729C"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61A9BFA2"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48299872"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7ECA2B25"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2CE63390"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1654DE60"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50E3D227"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4F0214BC"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1DE23FB9"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0BB3645E"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p w14:paraId="7C1E1A8C" w14:textId="77777777" w:rsidR="00C95729" w:rsidRPr="00C95729" w:rsidRDefault="00C95729" w:rsidP="00C95729">
            <w:pPr>
              <w:tabs>
                <w:tab w:val="left" w:pos="12758"/>
              </w:tabs>
              <w:spacing w:after="0" w:line="324" w:lineRule="auto"/>
              <w:jc w:val="both"/>
              <w:rPr>
                <w:rFonts w:ascii="Garamond" w:eastAsia="Times New Roman" w:hAnsi="Garamond" w:cs="Arial"/>
                <w:sz w:val="24"/>
                <w:szCs w:val="24"/>
                <w:lang w:eastAsia="sl-SI"/>
              </w:rPr>
            </w:pPr>
          </w:p>
        </w:tc>
      </w:tr>
    </w:tbl>
    <w:p w14:paraId="1671FA0F"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r w:rsidRPr="00C95729">
        <w:rPr>
          <w:rFonts w:ascii="Garamond" w:eastAsia="Calibri" w:hAnsi="Garamond" w:cs="Times New Roman"/>
          <w:b/>
          <w:sz w:val="24"/>
          <w:szCs w:val="24"/>
          <w:lang w:eastAsia="sl-SI"/>
        </w:rPr>
        <w:t xml:space="preserve">                                                                                                  </w:t>
      </w:r>
    </w:p>
    <w:p w14:paraId="2D92D749"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7559CA15"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10AA7B2C"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7743FE0E"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06764C56"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035B2C6E"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5BC41961"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0D0E7888"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7F32A828"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556A13EC"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618B1548"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2FBC4F1D"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6633CAD9" w14:textId="77777777" w:rsidR="00C95729" w:rsidRPr="00C95729" w:rsidRDefault="00C95729" w:rsidP="00C95729">
      <w:pPr>
        <w:tabs>
          <w:tab w:val="left" w:leader="underscore" w:pos="2694"/>
          <w:tab w:val="left" w:pos="6379"/>
          <w:tab w:val="right" w:pos="9639"/>
        </w:tabs>
        <w:spacing w:before="200" w:after="0" w:line="240" w:lineRule="auto"/>
        <w:jc w:val="center"/>
        <w:rPr>
          <w:rFonts w:ascii="Garamond" w:eastAsia="Calibri" w:hAnsi="Garamond" w:cs="Times New Roman"/>
          <w:b/>
          <w:sz w:val="24"/>
          <w:szCs w:val="24"/>
          <w:lang w:eastAsia="sl-SI"/>
        </w:rPr>
      </w:pPr>
    </w:p>
    <w:p w14:paraId="73E4833C" w14:textId="77777777" w:rsidR="00390BD7" w:rsidRPr="001D6058" w:rsidRDefault="00390BD7" w:rsidP="001D6058">
      <w:pPr>
        <w:spacing w:line="324" w:lineRule="auto"/>
        <w:jc w:val="both"/>
        <w:rPr>
          <w:rFonts w:ascii="Garamond" w:hAnsi="Garamond" w:cs="Arial"/>
          <w:sz w:val="24"/>
          <w:szCs w:val="24"/>
        </w:rPr>
      </w:pPr>
    </w:p>
    <w:sectPr w:rsidR="00390BD7" w:rsidRPr="001D6058" w:rsidSect="00390BD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4BA82" w14:textId="77777777" w:rsidR="001D6058" w:rsidRDefault="001D6058">
      <w:pPr>
        <w:spacing w:after="0" w:line="240" w:lineRule="auto"/>
      </w:pPr>
      <w:r>
        <w:separator/>
      </w:r>
    </w:p>
  </w:endnote>
  <w:endnote w:type="continuationSeparator" w:id="0">
    <w:p w14:paraId="41A5FE4D" w14:textId="77777777" w:rsidR="001D6058" w:rsidRDefault="001D6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248186"/>
      <w:docPartObj>
        <w:docPartGallery w:val="Page Numbers (Bottom of Page)"/>
        <w:docPartUnique/>
      </w:docPartObj>
    </w:sdtPr>
    <w:sdtContent>
      <w:p w14:paraId="3EEADDE2" w14:textId="77777777" w:rsidR="001D6058" w:rsidRDefault="001D6058">
        <w:pPr>
          <w:pStyle w:val="Noga"/>
          <w:jc w:val="right"/>
        </w:pPr>
        <w:r>
          <w:fldChar w:fldCharType="begin"/>
        </w:r>
        <w:r>
          <w:instrText>PAGE   \* MERGEFORMAT</w:instrText>
        </w:r>
        <w:r>
          <w:fldChar w:fldCharType="separate"/>
        </w:r>
        <w:r>
          <w:t>2</w:t>
        </w:r>
        <w:r>
          <w:fldChar w:fldCharType="end"/>
        </w:r>
      </w:p>
    </w:sdtContent>
  </w:sdt>
  <w:p w14:paraId="534F08F5" w14:textId="77777777" w:rsidR="001D6058" w:rsidRDefault="001D60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7620" w14:textId="77777777" w:rsidR="001D6058" w:rsidRDefault="001D6058">
      <w:pPr>
        <w:spacing w:after="0" w:line="240" w:lineRule="auto"/>
      </w:pPr>
      <w:r>
        <w:separator/>
      </w:r>
    </w:p>
  </w:footnote>
  <w:footnote w:type="continuationSeparator" w:id="0">
    <w:p w14:paraId="14025D1D" w14:textId="77777777" w:rsidR="001D6058" w:rsidRDefault="001D6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FA5D" w14:textId="77777777" w:rsidR="001D6058" w:rsidRPr="00717267" w:rsidRDefault="001D6058" w:rsidP="00390BD7">
    <w:pPr>
      <w:pStyle w:val="Glava"/>
      <w:jc w:val="right"/>
    </w:pPr>
    <w:r>
      <w:rPr>
        <w:noProof/>
      </w:rPr>
      <w:drawing>
        <wp:inline distT="0" distB="0" distL="0" distR="0" wp14:anchorId="12CB7967" wp14:editId="22FD0E01">
          <wp:extent cx="381000" cy="323850"/>
          <wp:effectExtent l="19050" t="0" r="0" b="0"/>
          <wp:docPr id="38"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35A3B5F"/>
    <w:multiLevelType w:val="hybridMultilevel"/>
    <w:tmpl w:val="95EAA25C"/>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6"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0B3EE9"/>
    <w:multiLevelType w:val="hybridMultilevel"/>
    <w:tmpl w:val="7976444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C135592"/>
    <w:multiLevelType w:val="hybridMultilevel"/>
    <w:tmpl w:val="0980E100"/>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55229B"/>
    <w:multiLevelType w:val="hybridMultilevel"/>
    <w:tmpl w:val="87184AA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8A82383"/>
    <w:multiLevelType w:val="hybridMultilevel"/>
    <w:tmpl w:val="74C639E2"/>
    <w:lvl w:ilvl="0" w:tplc="5AEC6A9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CCD7203"/>
    <w:multiLevelType w:val="hybridMultilevel"/>
    <w:tmpl w:val="76C02880"/>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7B56C6A"/>
    <w:multiLevelType w:val="hybridMultilevel"/>
    <w:tmpl w:val="56F2F158"/>
    <w:lvl w:ilvl="0" w:tplc="FA1E1EA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82A6026"/>
    <w:multiLevelType w:val="hybridMultilevel"/>
    <w:tmpl w:val="DDE0818C"/>
    <w:lvl w:ilvl="0" w:tplc="FA1E1EA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2324552"/>
    <w:multiLevelType w:val="hybridMultilevel"/>
    <w:tmpl w:val="5A502BA0"/>
    <w:lvl w:ilvl="0" w:tplc="8658823A">
      <w:start w:val="1"/>
      <w:numFmt w:val="lowerLetter"/>
      <w:lvlText w:val="%1)"/>
      <w:lvlJc w:val="left"/>
      <w:pPr>
        <w:ind w:left="855" w:hanging="360"/>
      </w:pPr>
      <w:rPr>
        <w:rFonts w:hint="default"/>
      </w:rPr>
    </w:lvl>
    <w:lvl w:ilvl="1" w:tplc="04240019" w:tentative="1">
      <w:start w:val="1"/>
      <w:numFmt w:val="lowerLetter"/>
      <w:lvlText w:val="%2."/>
      <w:lvlJc w:val="left"/>
      <w:pPr>
        <w:ind w:left="1575" w:hanging="360"/>
      </w:pPr>
    </w:lvl>
    <w:lvl w:ilvl="2" w:tplc="0424001B" w:tentative="1">
      <w:start w:val="1"/>
      <w:numFmt w:val="lowerRoman"/>
      <w:lvlText w:val="%3."/>
      <w:lvlJc w:val="right"/>
      <w:pPr>
        <w:ind w:left="2295" w:hanging="180"/>
      </w:pPr>
    </w:lvl>
    <w:lvl w:ilvl="3" w:tplc="0424000F" w:tentative="1">
      <w:start w:val="1"/>
      <w:numFmt w:val="decimal"/>
      <w:lvlText w:val="%4."/>
      <w:lvlJc w:val="left"/>
      <w:pPr>
        <w:ind w:left="3015" w:hanging="360"/>
      </w:pPr>
    </w:lvl>
    <w:lvl w:ilvl="4" w:tplc="04240019" w:tentative="1">
      <w:start w:val="1"/>
      <w:numFmt w:val="lowerLetter"/>
      <w:lvlText w:val="%5."/>
      <w:lvlJc w:val="left"/>
      <w:pPr>
        <w:ind w:left="3735" w:hanging="360"/>
      </w:pPr>
    </w:lvl>
    <w:lvl w:ilvl="5" w:tplc="0424001B" w:tentative="1">
      <w:start w:val="1"/>
      <w:numFmt w:val="lowerRoman"/>
      <w:lvlText w:val="%6."/>
      <w:lvlJc w:val="right"/>
      <w:pPr>
        <w:ind w:left="4455" w:hanging="180"/>
      </w:pPr>
    </w:lvl>
    <w:lvl w:ilvl="6" w:tplc="0424000F" w:tentative="1">
      <w:start w:val="1"/>
      <w:numFmt w:val="decimal"/>
      <w:lvlText w:val="%7."/>
      <w:lvlJc w:val="left"/>
      <w:pPr>
        <w:ind w:left="5175" w:hanging="360"/>
      </w:pPr>
    </w:lvl>
    <w:lvl w:ilvl="7" w:tplc="04240019" w:tentative="1">
      <w:start w:val="1"/>
      <w:numFmt w:val="lowerLetter"/>
      <w:lvlText w:val="%8."/>
      <w:lvlJc w:val="left"/>
      <w:pPr>
        <w:ind w:left="5895" w:hanging="360"/>
      </w:pPr>
    </w:lvl>
    <w:lvl w:ilvl="8" w:tplc="0424001B" w:tentative="1">
      <w:start w:val="1"/>
      <w:numFmt w:val="lowerRoman"/>
      <w:lvlText w:val="%9."/>
      <w:lvlJc w:val="right"/>
      <w:pPr>
        <w:ind w:left="6615" w:hanging="180"/>
      </w:pPr>
    </w:lvl>
  </w:abstractNum>
  <w:abstractNum w:abstractNumId="25"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D5C009B"/>
    <w:multiLevelType w:val="hybridMultilevel"/>
    <w:tmpl w:val="CCEAC25C"/>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67F04CB"/>
    <w:multiLevelType w:val="hybridMultilevel"/>
    <w:tmpl w:val="864A3A5E"/>
    <w:lvl w:ilvl="0" w:tplc="613A5476">
      <w:start w:val="3"/>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B65175"/>
    <w:multiLevelType w:val="hybridMultilevel"/>
    <w:tmpl w:val="79D69770"/>
    <w:lvl w:ilvl="0" w:tplc="FA1E1EA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CC1827"/>
    <w:multiLevelType w:val="hybridMultilevel"/>
    <w:tmpl w:val="B10EF228"/>
    <w:lvl w:ilvl="0" w:tplc="FA1E1EA6">
      <w:start w:val="1"/>
      <w:numFmt w:val="bullet"/>
      <w:lvlText w:val="-"/>
      <w:lvlJc w:val="left"/>
      <w:pPr>
        <w:ind w:left="1440" w:hanging="360"/>
      </w:pPr>
      <w:rPr>
        <w:rFonts w:ascii="Calibri" w:eastAsiaTheme="minorHAnsi" w:hAnsi="Calibri" w:cs="Calibr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72FB60E2"/>
    <w:multiLevelType w:val="hybridMultilevel"/>
    <w:tmpl w:val="109A5B8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45777C0"/>
    <w:multiLevelType w:val="hybridMultilevel"/>
    <w:tmpl w:val="9228A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5162AF"/>
    <w:multiLevelType w:val="hybridMultilevel"/>
    <w:tmpl w:val="2D9C050C"/>
    <w:lvl w:ilvl="0" w:tplc="FA1E1EA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23"/>
  </w:num>
  <w:num w:numId="4">
    <w:abstractNumId w:val="18"/>
  </w:num>
  <w:num w:numId="5">
    <w:abstractNumId w:val="37"/>
  </w:num>
  <w:num w:numId="6">
    <w:abstractNumId w:val="30"/>
  </w:num>
  <w:num w:numId="7">
    <w:abstractNumId w:val="20"/>
  </w:num>
  <w:num w:numId="8">
    <w:abstractNumId w:val="25"/>
  </w:num>
  <w:num w:numId="9">
    <w:abstractNumId w:val="14"/>
  </w:num>
  <w:num w:numId="10">
    <w:abstractNumId w:val="15"/>
  </w:num>
  <w:num w:numId="11">
    <w:abstractNumId w:val="39"/>
  </w:num>
  <w:num w:numId="12">
    <w:abstractNumId w:val="17"/>
  </w:num>
  <w:num w:numId="13">
    <w:abstractNumId w:val="32"/>
  </w:num>
  <w:num w:numId="14">
    <w:abstractNumId w:val="8"/>
  </w:num>
  <w:num w:numId="15">
    <w:abstractNumId w:val="13"/>
  </w:num>
  <w:num w:numId="16">
    <w:abstractNumId w:val="29"/>
  </w:num>
  <w:num w:numId="17">
    <w:abstractNumId w:val="9"/>
  </w:num>
  <w:num w:numId="18">
    <w:abstractNumId w:val="6"/>
  </w:num>
  <w:num w:numId="19">
    <w:abstractNumId w:val="33"/>
  </w:num>
  <w:num w:numId="20">
    <w:abstractNumId w:val="24"/>
  </w:num>
  <w:num w:numId="21">
    <w:abstractNumId w:val="22"/>
  </w:num>
  <w:num w:numId="22">
    <w:abstractNumId w:val="31"/>
  </w:num>
  <w:num w:numId="23">
    <w:abstractNumId w:val="38"/>
  </w:num>
  <w:num w:numId="24">
    <w:abstractNumId w:val="12"/>
  </w:num>
  <w:num w:numId="2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7"/>
  </w:num>
  <w:num w:numId="32">
    <w:abstractNumId w:val="35"/>
  </w:num>
  <w:num w:numId="33">
    <w:abstractNumId w:val="28"/>
  </w:num>
  <w:num w:numId="3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BD7"/>
    <w:rsid w:val="000033B7"/>
    <w:rsid w:val="000275C6"/>
    <w:rsid w:val="00043F5B"/>
    <w:rsid w:val="00064B38"/>
    <w:rsid w:val="000C0B13"/>
    <w:rsid w:val="000D512E"/>
    <w:rsid w:val="001061CE"/>
    <w:rsid w:val="00174AF1"/>
    <w:rsid w:val="00175C4D"/>
    <w:rsid w:val="001D6058"/>
    <w:rsid w:val="001F1B57"/>
    <w:rsid w:val="00225F46"/>
    <w:rsid w:val="00226EFE"/>
    <w:rsid w:val="00251874"/>
    <w:rsid w:val="00257495"/>
    <w:rsid w:val="002A6D63"/>
    <w:rsid w:val="002B43F6"/>
    <w:rsid w:val="002F09D3"/>
    <w:rsid w:val="002F11D9"/>
    <w:rsid w:val="0030618B"/>
    <w:rsid w:val="00322057"/>
    <w:rsid w:val="00323C60"/>
    <w:rsid w:val="00366CC0"/>
    <w:rsid w:val="003673E8"/>
    <w:rsid w:val="00371875"/>
    <w:rsid w:val="00377041"/>
    <w:rsid w:val="00381949"/>
    <w:rsid w:val="00382175"/>
    <w:rsid w:val="00390BD7"/>
    <w:rsid w:val="00395C42"/>
    <w:rsid w:val="003A5705"/>
    <w:rsid w:val="003D621E"/>
    <w:rsid w:val="00412228"/>
    <w:rsid w:val="004249A9"/>
    <w:rsid w:val="00430EBA"/>
    <w:rsid w:val="00477005"/>
    <w:rsid w:val="004906ED"/>
    <w:rsid w:val="004A396F"/>
    <w:rsid w:val="004D1F08"/>
    <w:rsid w:val="004E1E03"/>
    <w:rsid w:val="00514315"/>
    <w:rsid w:val="005217DF"/>
    <w:rsid w:val="00530BF5"/>
    <w:rsid w:val="005362BD"/>
    <w:rsid w:val="00574D0F"/>
    <w:rsid w:val="00575EC6"/>
    <w:rsid w:val="005A1AA0"/>
    <w:rsid w:val="005A37B0"/>
    <w:rsid w:val="005A7A78"/>
    <w:rsid w:val="005D789B"/>
    <w:rsid w:val="006026D7"/>
    <w:rsid w:val="00605E88"/>
    <w:rsid w:val="00654E30"/>
    <w:rsid w:val="00660EED"/>
    <w:rsid w:val="0067272B"/>
    <w:rsid w:val="006846CB"/>
    <w:rsid w:val="006922B8"/>
    <w:rsid w:val="006A1876"/>
    <w:rsid w:val="006A5851"/>
    <w:rsid w:val="006E0BAA"/>
    <w:rsid w:val="006F286A"/>
    <w:rsid w:val="006F3EAA"/>
    <w:rsid w:val="00700D4A"/>
    <w:rsid w:val="00774FB6"/>
    <w:rsid w:val="00793222"/>
    <w:rsid w:val="007950AD"/>
    <w:rsid w:val="007956B3"/>
    <w:rsid w:val="007C7854"/>
    <w:rsid w:val="007F6AF5"/>
    <w:rsid w:val="00814337"/>
    <w:rsid w:val="00853FE5"/>
    <w:rsid w:val="008B51F9"/>
    <w:rsid w:val="009019F2"/>
    <w:rsid w:val="0090259D"/>
    <w:rsid w:val="00916449"/>
    <w:rsid w:val="009347DA"/>
    <w:rsid w:val="00937BBF"/>
    <w:rsid w:val="0097232D"/>
    <w:rsid w:val="009813A8"/>
    <w:rsid w:val="009E51E5"/>
    <w:rsid w:val="009F53DA"/>
    <w:rsid w:val="009F6E4A"/>
    <w:rsid w:val="00A25091"/>
    <w:rsid w:val="00A5761E"/>
    <w:rsid w:val="00A658E3"/>
    <w:rsid w:val="00A82AAC"/>
    <w:rsid w:val="00A91EF8"/>
    <w:rsid w:val="00AC7682"/>
    <w:rsid w:val="00AE0774"/>
    <w:rsid w:val="00AF1255"/>
    <w:rsid w:val="00B02FCD"/>
    <w:rsid w:val="00B21C94"/>
    <w:rsid w:val="00B41B25"/>
    <w:rsid w:val="00B7338D"/>
    <w:rsid w:val="00B819DA"/>
    <w:rsid w:val="00B85455"/>
    <w:rsid w:val="00B86654"/>
    <w:rsid w:val="00BC27E1"/>
    <w:rsid w:val="00C668BC"/>
    <w:rsid w:val="00C71EEF"/>
    <w:rsid w:val="00C81E01"/>
    <w:rsid w:val="00C95729"/>
    <w:rsid w:val="00CA2EB3"/>
    <w:rsid w:val="00CB055D"/>
    <w:rsid w:val="00CB2FDE"/>
    <w:rsid w:val="00CB3E2A"/>
    <w:rsid w:val="00CB7282"/>
    <w:rsid w:val="00CE7AA4"/>
    <w:rsid w:val="00CF40D1"/>
    <w:rsid w:val="00D20D37"/>
    <w:rsid w:val="00D36D7B"/>
    <w:rsid w:val="00D44762"/>
    <w:rsid w:val="00D7573A"/>
    <w:rsid w:val="00D8624A"/>
    <w:rsid w:val="00D951B1"/>
    <w:rsid w:val="00DA2385"/>
    <w:rsid w:val="00DB178C"/>
    <w:rsid w:val="00DB3445"/>
    <w:rsid w:val="00DC0344"/>
    <w:rsid w:val="00DD2554"/>
    <w:rsid w:val="00DF26F6"/>
    <w:rsid w:val="00E04369"/>
    <w:rsid w:val="00E07554"/>
    <w:rsid w:val="00E12428"/>
    <w:rsid w:val="00E45726"/>
    <w:rsid w:val="00E652B5"/>
    <w:rsid w:val="00E711FD"/>
    <w:rsid w:val="00E81350"/>
    <w:rsid w:val="00E839AA"/>
    <w:rsid w:val="00EE2CDF"/>
    <w:rsid w:val="00EE7A21"/>
    <w:rsid w:val="00F27F38"/>
    <w:rsid w:val="00F42000"/>
    <w:rsid w:val="00F45B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B0668"/>
  <w15:chartTrackingRefBased/>
  <w15:docId w15:val="{518B0B5A-6E3A-4147-A77E-3181BE3E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26D7"/>
  </w:style>
  <w:style w:type="paragraph" w:styleId="Naslov1">
    <w:name w:val="heading 1"/>
    <w:basedOn w:val="Odstavekseznama"/>
    <w:next w:val="Navaden"/>
    <w:link w:val="Naslov1Znak"/>
    <w:autoRedefine/>
    <w:uiPriority w:val="9"/>
    <w:qFormat/>
    <w:rsid w:val="00390BD7"/>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390BD7"/>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390BD7"/>
    <w:pPr>
      <w:numPr>
        <w:ilvl w:val="2"/>
        <w:numId w:val="4"/>
      </w:numPr>
      <w:spacing w:before="200" w:after="0" w:line="240" w:lineRule="auto"/>
      <w:jc w:val="both"/>
      <w:outlineLvl w:val="2"/>
    </w:pPr>
    <w:rPr>
      <w:rFonts w:ascii="Myriad Pro" w:eastAsia="Calibri" w:hAnsi="Myriad Pro" w:cs="Times New Roman"/>
      <w:b/>
      <w:bCs/>
      <w:sz w:val="20"/>
      <w:szCs w:val="24"/>
      <w:lang w:eastAsia="sl-SI"/>
    </w:rPr>
  </w:style>
  <w:style w:type="paragraph" w:styleId="Naslov4">
    <w:name w:val="heading 4"/>
    <w:basedOn w:val="Naslov3"/>
    <w:next w:val="Navaden"/>
    <w:link w:val="Naslov4Znak"/>
    <w:uiPriority w:val="9"/>
    <w:unhideWhenUsed/>
    <w:qFormat/>
    <w:rsid w:val="00390BD7"/>
    <w:pPr>
      <w:numPr>
        <w:ilvl w:val="3"/>
      </w:numPr>
      <w:outlineLvl w:val="3"/>
    </w:pPr>
    <w:rPr>
      <w:bCs w:val="0"/>
      <w:iCs/>
    </w:rPr>
  </w:style>
  <w:style w:type="paragraph" w:styleId="Naslov5">
    <w:name w:val="heading 5"/>
    <w:basedOn w:val="Naslov4"/>
    <w:next w:val="Navaden"/>
    <w:link w:val="Naslov5Znak"/>
    <w:uiPriority w:val="9"/>
    <w:unhideWhenUsed/>
    <w:qFormat/>
    <w:rsid w:val="00390BD7"/>
    <w:pPr>
      <w:numPr>
        <w:ilvl w:val="4"/>
      </w:numPr>
      <w:outlineLvl w:val="4"/>
    </w:pPr>
  </w:style>
  <w:style w:type="paragraph" w:styleId="Naslov6">
    <w:name w:val="heading 6"/>
    <w:basedOn w:val="Naslov5"/>
    <w:next w:val="Navaden"/>
    <w:link w:val="Naslov6Znak"/>
    <w:uiPriority w:val="9"/>
    <w:unhideWhenUsed/>
    <w:qFormat/>
    <w:rsid w:val="00390BD7"/>
    <w:pPr>
      <w:numPr>
        <w:ilvl w:val="5"/>
      </w:numPr>
      <w:outlineLvl w:val="5"/>
    </w:pPr>
    <w:rPr>
      <w:iCs w:val="0"/>
    </w:rPr>
  </w:style>
  <w:style w:type="paragraph" w:styleId="Naslov7">
    <w:name w:val="heading 7"/>
    <w:basedOn w:val="Naslov6"/>
    <w:next w:val="Navaden"/>
    <w:link w:val="Naslov7Znak"/>
    <w:uiPriority w:val="9"/>
    <w:unhideWhenUsed/>
    <w:qFormat/>
    <w:rsid w:val="00390BD7"/>
    <w:pPr>
      <w:numPr>
        <w:ilvl w:val="6"/>
      </w:numPr>
      <w:outlineLvl w:val="6"/>
    </w:pPr>
    <w:rPr>
      <w:iCs/>
    </w:rPr>
  </w:style>
  <w:style w:type="paragraph" w:styleId="Naslov8">
    <w:name w:val="heading 8"/>
    <w:basedOn w:val="Naslov7"/>
    <w:next w:val="Navaden"/>
    <w:link w:val="Naslov8Znak"/>
    <w:uiPriority w:val="9"/>
    <w:unhideWhenUsed/>
    <w:qFormat/>
    <w:rsid w:val="00390BD7"/>
    <w:pPr>
      <w:numPr>
        <w:ilvl w:val="7"/>
      </w:numPr>
      <w:outlineLvl w:val="7"/>
    </w:pPr>
    <w:rPr>
      <w:szCs w:val="20"/>
    </w:rPr>
  </w:style>
  <w:style w:type="paragraph" w:styleId="Naslov9">
    <w:name w:val="heading 9"/>
    <w:basedOn w:val="Naslov8"/>
    <w:next w:val="Navaden"/>
    <w:link w:val="Naslov9Znak"/>
    <w:uiPriority w:val="9"/>
    <w:unhideWhenUsed/>
    <w:qFormat/>
    <w:rsid w:val="00390BD7"/>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0BD7"/>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390BD7"/>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390BD7"/>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390BD7"/>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390BD7"/>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390BD7"/>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390BD7"/>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390BD7"/>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390BD7"/>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390BD7"/>
  </w:style>
  <w:style w:type="numbering" w:customStyle="1" w:styleId="Brezseznama11">
    <w:name w:val="Brez seznama11"/>
    <w:next w:val="Brezseznama"/>
    <w:uiPriority w:val="99"/>
    <w:semiHidden/>
    <w:unhideWhenUsed/>
    <w:rsid w:val="00390BD7"/>
  </w:style>
  <w:style w:type="character" w:customStyle="1" w:styleId="Heading1Char">
    <w:name w:val="Heading 1 Char"/>
    <w:uiPriority w:val="9"/>
    <w:rsid w:val="00390BD7"/>
    <w:rPr>
      <w:rFonts w:ascii="Cambria" w:eastAsia="Times New Roman" w:hAnsi="Cambria" w:cs="Times New Roman"/>
      <w:b/>
      <w:bCs/>
      <w:color w:val="365F91"/>
      <w:sz w:val="28"/>
      <w:szCs w:val="28"/>
    </w:rPr>
  </w:style>
  <w:style w:type="character" w:customStyle="1" w:styleId="Heading2Char">
    <w:name w:val="Heading 2 Char"/>
    <w:uiPriority w:val="9"/>
    <w:rsid w:val="00390BD7"/>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390BD7"/>
  </w:style>
  <w:style w:type="character" w:customStyle="1" w:styleId="BodyTextChar">
    <w:name w:val="Body Text Char"/>
    <w:uiPriority w:val="99"/>
    <w:rsid w:val="00390BD7"/>
    <w:rPr>
      <w:rFonts w:ascii="Myriad Pro" w:eastAsia="Arial Unicode MS" w:hAnsi="Myriad Pro"/>
      <w:sz w:val="20"/>
    </w:rPr>
  </w:style>
  <w:style w:type="paragraph" w:styleId="Zgradbadokumenta">
    <w:name w:val="Document Map"/>
    <w:basedOn w:val="Navaden"/>
    <w:link w:val="ZgradbadokumentaZnak"/>
    <w:uiPriority w:val="99"/>
    <w:semiHidden/>
    <w:unhideWhenUsed/>
    <w:rsid w:val="00390BD7"/>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90BD7"/>
    <w:rPr>
      <w:rFonts w:ascii="Tahoma" w:eastAsia="Calibri" w:hAnsi="Tahoma" w:cs="Tahoma"/>
      <w:sz w:val="16"/>
      <w:szCs w:val="16"/>
      <w:lang w:eastAsia="sl-SI"/>
    </w:rPr>
  </w:style>
  <w:style w:type="paragraph" w:styleId="Noga">
    <w:name w:val="footer"/>
    <w:basedOn w:val="Navaden"/>
    <w:link w:val="NogaZnak"/>
    <w:uiPriority w:val="99"/>
    <w:unhideWhenUsed/>
    <w:rsid w:val="00390BD7"/>
    <w:pPr>
      <w:tabs>
        <w:tab w:val="center" w:pos="4536"/>
        <w:tab w:val="right" w:pos="9072"/>
      </w:tabs>
      <w:spacing w:before="200" w:after="0" w:line="240" w:lineRule="auto"/>
      <w:jc w:val="center"/>
    </w:pPr>
    <w:rPr>
      <w:rFonts w:ascii="Myriad Pro" w:eastAsia="Calibri" w:hAnsi="Myriad Pro" w:cs="Times New Roman"/>
      <w:sz w:val="16"/>
      <w:szCs w:val="24"/>
      <w:lang w:eastAsia="sl-SI"/>
    </w:rPr>
  </w:style>
  <w:style w:type="character" w:customStyle="1" w:styleId="NogaZnak">
    <w:name w:val="Noga Znak"/>
    <w:basedOn w:val="Privzetapisavaodstavka"/>
    <w:link w:val="Noga"/>
    <w:uiPriority w:val="99"/>
    <w:rsid w:val="00390BD7"/>
    <w:rPr>
      <w:rFonts w:ascii="Myriad Pro" w:eastAsia="Calibri" w:hAnsi="Myriad Pro" w:cs="Times New Roman"/>
      <w:sz w:val="16"/>
      <w:szCs w:val="24"/>
      <w:lang w:eastAsia="sl-SI"/>
    </w:rPr>
  </w:style>
  <w:style w:type="paragraph" w:styleId="Glava">
    <w:name w:val="header"/>
    <w:aliases w:val="E-PVO-glava, Znak,Glava - napis,Znak"/>
    <w:basedOn w:val="Navaden"/>
    <w:link w:val="GlavaZnak"/>
    <w:unhideWhenUsed/>
    <w:rsid w:val="00390BD7"/>
    <w:pPr>
      <w:tabs>
        <w:tab w:val="center" w:pos="4536"/>
        <w:tab w:val="right" w:pos="9072"/>
      </w:tabs>
      <w:spacing w:before="200" w:after="0" w:line="240" w:lineRule="auto"/>
      <w:jc w:val="both"/>
    </w:pPr>
    <w:rPr>
      <w:rFonts w:ascii="Myriad Pro" w:eastAsia="Calibri" w:hAnsi="Myriad Pro" w:cs="Times New Roman"/>
      <w:sz w:val="20"/>
      <w:szCs w:val="24"/>
      <w:lang w:eastAsia="sl-SI"/>
    </w:rPr>
  </w:style>
  <w:style w:type="character" w:customStyle="1" w:styleId="GlavaZnak">
    <w:name w:val="Glava Znak"/>
    <w:aliases w:val="E-PVO-glava Znak, Znak Znak,Glava - napis Znak,Znak Znak"/>
    <w:basedOn w:val="Privzetapisavaodstavka"/>
    <w:link w:val="Glava"/>
    <w:rsid w:val="00390BD7"/>
    <w:rPr>
      <w:rFonts w:ascii="Myriad Pro" w:eastAsia="Calibri" w:hAnsi="Myriad Pro" w:cs="Times New Roman"/>
      <w:sz w:val="20"/>
      <w:szCs w:val="24"/>
      <w:lang w:eastAsia="sl-SI"/>
    </w:rPr>
  </w:style>
  <w:style w:type="paragraph" w:styleId="Besedilooblaka">
    <w:name w:val="Balloon Text"/>
    <w:basedOn w:val="Navaden"/>
    <w:link w:val="BesedilooblakaZnak"/>
    <w:semiHidden/>
    <w:unhideWhenUsed/>
    <w:rsid w:val="00390BD7"/>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390BD7"/>
    <w:rPr>
      <w:rFonts w:ascii="Arial" w:eastAsia="Calibri" w:hAnsi="Arial" w:cs="Arial"/>
      <w:sz w:val="16"/>
      <w:szCs w:val="16"/>
      <w:lang w:eastAsia="sl-SI"/>
    </w:rPr>
  </w:style>
  <w:style w:type="numbering" w:customStyle="1" w:styleId="Headings">
    <w:name w:val="Headings"/>
    <w:uiPriority w:val="99"/>
    <w:rsid w:val="00390BD7"/>
    <w:pPr>
      <w:numPr>
        <w:numId w:val="1"/>
      </w:numPr>
    </w:pPr>
  </w:style>
  <w:style w:type="paragraph" w:styleId="Seznam">
    <w:name w:val="List"/>
    <w:next w:val="Seznam2"/>
    <w:uiPriority w:val="99"/>
    <w:unhideWhenUsed/>
    <w:qFormat/>
    <w:rsid w:val="00390BD7"/>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390BD7"/>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390BD7"/>
    <w:pPr>
      <w:numPr>
        <w:ilvl w:val="2"/>
      </w:numPr>
      <w:outlineLvl w:val="2"/>
    </w:pPr>
  </w:style>
  <w:style w:type="paragraph" w:styleId="Seznam4">
    <w:name w:val="List 4"/>
    <w:basedOn w:val="Seznam3"/>
    <w:uiPriority w:val="99"/>
    <w:unhideWhenUsed/>
    <w:qFormat/>
    <w:rsid w:val="00390BD7"/>
    <w:pPr>
      <w:numPr>
        <w:ilvl w:val="3"/>
      </w:numPr>
      <w:outlineLvl w:val="3"/>
    </w:pPr>
  </w:style>
  <w:style w:type="paragraph" w:styleId="Seznam5">
    <w:name w:val="List 5"/>
    <w:basedOn w:val="Seznam4"/>
    <w:uiPriority w:val="99"/>
    <w:unhideWhenUsed/>
    <w:qFormat/>
    <w:rsid w:val="00390BD7"/>
    <w:pPr>
      <w:numPr>
        <w:ilvl w:val="4"/>
      </w:numPr>
      <w:outlineLvl w:val="4"/>
    </w:pPr>
  </w:style>
  <w:style w:type="paragraph" w:styleId="Oznaenseznam2">
    <w:name w:val="List Bullet 2"/>
    <w:basedOn w:val="Navaden"/>
    <w:autoRedefine/>
    <w:uiPriority w:val="99"/>
    <w:unhideWhenUsed/>
    <w:rsid w:val="00390BD7"/>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390BD7"/>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390BD7"/>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390BD7"/>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390BD7"/>
    <w:pPr>
      <w:numPr>
        <w:numId w:val="2"/>
      </w:numPr>
    </w:pPr>
  </w:style>
  <w:style w:type="numbering" w:customStyle="1" w:styleId="Lists">
    <w:name w:val="Lists"/>
    <w:uiPriority w:val="99"/>
    <w:rsid w:val="00390BD7"/>
    <w:pPr>
      <w:numPr>
        <w:numId w:val="3"/>
      </w:numPr>
    </w:pPr>
  </w:style>
  <w:style w:type="table" w:customStyle="1" w:styleId="SIDblu">
    <w:name w:val="SID_blu"/>
    <w:basedOn w:val="Navadnatabela"/>
    <w:uiPriority w:val="99"/>
    <w:qFormat/>
    <w:rsid w:val="00390BD7"/>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90BD7"/>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390BD7"/>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90BD7"/>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390BD7"/>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390BD7"/>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390BD7"/>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390BD7"/>
    <w:pPr>
      <w:widowControl w:val="0"/>
      <w:tabs>
        <w:tab w:val="decimal" w:pos="9639"/>
      </w:tabs>
      <w:spacing w:before="200" w:after="0" w:line="240" w:lineRule="auto"/>
      <w:jc w:val="both"/>
    </w:pPr>
    <w:rPr>
      <w:rFonts w:ascii="Myriad Pro" w:eastAsia="Calibri" w:hAnsi="Myriad Pro" w:cs="Times New Roman"/>
      <w:b/>
      <w:caps/>
      <w:color w:val="D9D9D9"/>
      <w:spacing w:val="60"/>
      <w:sz w:val="28"/>
      <w:szCs w:val="24"/>
      <w:lang w:eastAsia="sl-SI"/>
    </w:rPr>
  </w:style>
  <w:style w:type="paragraph" w:styleId="Odstavekseznama">
    <w:name w:val="List Paragraph"/>
    <w:basedOn w:val="Navaden"/>
    <w:link w:val="OdstavekseznamaZnak"/>
    <w:uiPriority w:val="99"/>
    <w:qFormat/>
    <w:rsid w:val="00390BD7"/>
    <w:pPr>
      <w:spacing w:before="200" w:after="0" w:line="240" w:lineRule="auto"/>
      <w:ind w:left="720"/>
      <w:contextualSpacing/>
      <w:jc w:val="both"/>
    </w:pPr>
    <w:rPr>
      <w:rFonts w:ascii="Myriad Pro" w:eastAsia="Calibri" w:hAnsi="Myriad Pro" w:cs="Times New Roman"/>
      <w:sz w:val="20"/>
      <w:szCs w:val="24"/>
      <w:lang w:eastAsia="sl-SI"/>
    </w:rPr>
  </w:style>
  <w:style w:type="paragraph" w:styleId="Kazalovsebine1">
    <w:name w:val="toc 1"/>
    <w:basedOn w:val="Navaden"/>
    <w:next w:val="Navaden"/>
    <w:autoRedefine/>
    <w:uiPriority w:val="39"/>
    <w:unhideWhenUsed/>
    <w:rsid w:val="00390BD7"/>
    <w:pPr>
      <w:tabs>
        <w:tab w:val="right" w:leader="dot" w:pos="9062"/>
      </w:tabs>
      <w:spacing w:before="200" w:after="100" w:line="240" w:lineRule="auto"/>
      <w:jc w:val="both"/>
    </w:pPr>
    <w:rPr>
      <w:rFonts w:ascii="Garamond" w:eastAsiaTheme="majorEastAsia" w:hAnsi="Garamond" w:cs="Arial"/>
      <w:noProof/>
      <w:sz w:val="20"/>
      <w:szCs w:val="24"/>
      <w:lang w:eastAsia="sl-SI"/>
    </w:rPr>
  </w:style>
  <w:style w:type="paragraph" w:styleId="Kazalovsebine2">
    <w:name w:val="toc 2"/>
    <w:basedOn w:val="Navaden"/>
    <w:next w:val="Navaden"/>
    <w:autoRedefine/>
    <w:uiPriority w:val="39"/>
    <w:unhideWhenUsed/>
    <w:rsid w:val="00390BD7"/>
    <w:pPr>
      <w:spacing w:before="200" w:after="100" w:line="240" w:lineRule="auto"/>
      <w:ind w:left="200"/>
      <w:jc w:val="both"/>
    </w:pPr>
    <w:rPr>
      <w:rFonts w:ascii="Myriad Pro" w:eastAsia="Calibri" w:hAnsi="Myriad Pro" w:cs="Times New Roman"/>
      <w:sz w:val="20"/>
      <w:szCs w:val="24"/>
      <w:lang w:eastAsia="sl-SI"/>
    </w:rPr>
  </w:style>
  <w:style w:type="character" w:styleId="Hiperpovezava">
    <w:name w:val="Hyperlink"/>
    <w:uiPriority w:val="99"/>
    <w:unhideWhenUsed/>
    <w:rsid w:val="00390BD7"/>
    <w:rPr>
      <w:color w:val="0000FF"/>
      <w:u w:val="single"/>
    </w:rPr>
  </w:style>
  <w:style w:type="character" w:styleId="Naslovknjige">
    <w:name w:val="Book Title"/>
    <w:uiPriority w:val="33"/>
    <w:qFormat/>
    <w:rsid w:val="00390BD7"/>
    <w:rPr>
      <w:b/>
      <w:bCs/>
      <w:smallCaps/>
      <w:spacing w:val="5"/>
    </w:rPr>
  </w:style>
  <w:style w:type="paragraph" w:styleId="Pripombabesedilo">
    <w:name w:val="annotation text"/>
    <w:basedOn w:val="Navaden"/>
    <w:link w:val="PripombabesediloZnak"/>
    <w:unhideWhenUsed/>
    <w:rsid w:val="00390BD7"/>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rsid w:val="00390BD7"/>
    <w:rPr>
      <w:rFonts w:ascii="Myriad Pro" w:eastAsia="Calibri" w:hAnsi="Myriad Pro" w:cs="Times New Roman"/>
      <w:sz w:val="20"/>
      <w:szCs w:val="20"/>
      <w:lang w:eastAsia="sl-SI"/>
    </w:rPr>
  </w:style>
  <w:style w:type="character" w:styleId="Pripombasklic">
    <w:name w:val="annotation reference"/>
    <w:unhideWhenUsed/>
    <w:rsid w:val="00390BD7"/>
    <w:rPr>
      <w:sz w:val="16"/>
      <w:szCs w:val="16"/>
    </w:rPr>
  </w:style>
  <w:style w:type="paragraph" w:styleId="Zadevapripombe">
    <w:name w:val="annotation subject"/>
    <w:basedOn w:val="Pripombabesedilo"/>
    <w:next w:val="Pripombabesedilo"/>
    <w:link w:val="ZadevapripombeZnak"/>
    <w:uiPriority w:val="99"/>
    <w:semiHidden/>
    <w:unhideWhenUsed/>
    <w:rsid w:val="00390BD7"/>
    <w:rPr>
      <w:b/>
      <w:bCs/>
    </w:rPr>
  </w:style>
  <w:style w:type="character" w:customStyle="1" w:styleId="ZadevapripombeZnak">
    <w:name w:val="Zadeva pripombe Znak"/>
    <w:basedOn w:val="PripombabesediloZnak"/>
    <w:link w:val="Zadevapripombe"/>
    <w:uiPriority w:val="99"/>
    <w:semiHidden/>
    <w:rsid w:val="00390BD7"/>
    <w:rPr>
      <w:rFonts w:ascii="Myriad Pro" w:eastAsia="Calibri" w:hAnsi="Myriad Pro" w:cs="Times New Roman"/>
      <w:b/>
      <w:bCs/>
      <w:sz w:val="20"/>
      <w:szCs w:val="20"/>
      <w:lang w:eastAsia="sl-SI"/>
    </w:rPr>
  </w:style>
  <w:style w:type="table" w:styleId="Tabelamrea">
    <w:name w:val="Table Grid"/>
    <w:basedOn w:val="Navadnatabela"/>
    <w:uiPriority w:val="39"/>
    <w:rsid w:val="00390BD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90BD7"/>
    <w:pPr>
      <w:spacing w:before="200" w:after="120" w:line="480" w:lineRule="auto"/>
      <w:jc w:val="both"/>
    </w:pPr>
    <w:rPr>
      <w:rFonts w:ascii="Myriad Pro" w:eastAsia="Calibri" w:hAnsi="Myriad Pro" w:cs="Times New Roman"/>
      <w:sz w:val="20"/>
      <w:szCs w:val="24"/>
      <w:lang w:eastAsia="sl-SI"/>
    </w:rPr>
  </w:style>
  <w:style w:type="character" w:customStyle="1" w:styleId="Telobesedila2Znak">
    <w:name w:val="Telo besedila 2 Znak"/>
    <w:basedOn w:val="Privzetapisavaodstavka"/>
    <w:link w:val="Telobesedila2"/>
    <w:rsid w:val="00390BD7"/>
    <w:rPr>
      <w:rFonts w:ascii="Myriad Pro" w:eastAsia="Calibri" w:hAnsi="Myriad Pro" w:cs="Times New Roman"/>
      <w:sz w:val="20"/>
      <w:szCs w:val="24"/>
      <w:lang w:eastAsia="sl-SI"/>
    </w:rPr>
  </w:style>
  <w:style w:type="paragraph" w:styleId="Citat">
    <w:name w:val="Quote"/>
    <w:basedOn w:val="Navaden"/>
    <w:next w:val="Navaden"/>
    <w:link w:val="CitatZnak"/>
    <w:uiPriority w:val="29"/>
    <w:qFormat/>
    <w:rsid w:val="00390BD7"/>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390BD7"/>
    <w:rPr>
      <w:rFonts w:ascii="Myriad Pro" w:eastAsia="Calibri" w:hAnsi="Myriad Pro" w:cs="Times New Roman"/>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90BD7"/>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90BD7"/>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390BD7"/>
    <w:rPr>
      <w:vertAlign w:val="superscript"/>
    </w:rPr>
  </w:style>
  <w:style w:type="character" w:customStyle="1" w:styleId="st">
    <w:name w:val="st"/>
    <w:basedOn w:val="Privzetapisavaodstavka"/>
    <w:rsid w:val="00390BD7"/>
  </w:style>
  <w:style w:type="character" w:styleId="Krepko">
    <w:name w:val="Strong"/>
    <w:uiPriority w:val="22"/>
    <w:qFormat/>
    <w:rsid w:val="00390BD7"/>
    <w:rPr>
      <w:b/>
      <w:bCs/>
    </w:rPr>
  </w:style>
  <w:style w:type="paragraph" w:styleId="Navadensplet">
    <w:name w:val="Normal (Web)"/>
    <w:basedOn w:val="Navaden"/>
    <w:uiPriority w:val="99"/>
    <w:unhideWhenUsed/>
    <w:rsid w:val="00390B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390BD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390BD7"/>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390BD7"/>
    <w:rPr>
      <w:rFonts w:ascii="Consolas" w:eastAsia="Calibri" w:hAnsi="Consolas" w:cs="Consolas"/>
      <w:sz w:val="21"/>
      <w:szCs w:val="21"/>
      <w:lang w:eastAsia="sl-SI"/>
    </w:rPr>
  </w:style>
  <w:style w:type="character" w:customStyle="1" w:styleId="OdstavekseznamaZnak">
    <w:name w:val="Odstavek seznama Znak"/>
    <w:link w:val="Odstavekseznama"/>
    <w:uiPriority w:val="99"/>
    <w:locked/>
    <w:rsid w:val="00390BD7"/>
    <w:rPr>
      <w:rFonts w:ascii="Myriad Pro" w:eastAsia="Calibri" w:hAnsi="Myriad Pro" w:cs="Times New Roman"/>
      <w:sz w:val="20"/>
      <w:szCs w:val="24"/>
      <w:lang w:eastAsia="sl-SI"/>
    </w:rPr>
  </w:style>
  <w:style w:type="paragraph" w:customStyle="1" w:styleId="Standard">
    <w:name w:val="Standard"/>
    <w:rsid w:val="00390BD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390BD7"/>
    <w:pPr>
      <w:tabs>
        <w:tab w:val="center" w:pos="4536"/>
        <w:tab w:val="right" w:pos="9072"/>
      </w:tabs>
    </w:pPr>
    <w:rPr>
      <w:rFonts w:ascii="Arial" w:hAnsi="Arial"/>
      <w:sz w:val="20"/>
      <w:szCs w:val="20"/>
    </w:rPr>
  </w:style>
  <w:style w:type="character" w:customStyle="1" w:styleId="Privzetapisavaodstavka1">
    <w:name w:val="Privzeta pisava odstavka1"/>
    <w:rsid w:val="00390BD7"/>
  </w:style>
  <w:style w:type="paragraph" w:styleId="Telobesedila">
    <w:name w:val="Body Text"/>
    <w:basedOn w:val="Navaden"/>
    <w:link w:val="TelobesedilaZnak"/>
    <w:uiPriority w:val="99"/>
    <w:unhideWhenUsed/>
    <w:rsid w:val="00390BD7"/>
    <w:pPr>
      <w:spacing w:after="120" w:line="276" w:lineRule="auto"/>
    </w:pPr>
    <w:rPr>
      <w:rFonts w:ascii="Calibri" w:eastAsia="Calibri" w:hAnsi="Calibri" w:cs="Times New Roman"/>
      <w:sz w:val="24"/>
      <w:szCs w:val="24"/>
      <w:lang w:eastAsia="sl-SI"/>
    </w:rPr>
  </w:style>
  <w:style w:type="character" w:customStyle="1" w:styleId="TelobesedilaZnak">
    <w:name w:val="Telo besedila Znak"/>
    <w:basedOn w:val="Privzetapisavaodstavka"/>
    <w:link w:val="Telobesedila"/>
    <w:uiPriority w:val="99"/>
    <w:rsid w:val="00390BD7"/>
    <w:rPr>
      <w:rFonts w:ascii="Calibri" w:eastAsia="Calibri" w:hAnsi="Calibri" w:cs="Times New Roman"/>
      <w:sz w:val="24"/>
      <w:szCs w:val="24"/>
      <w:lang w:eastAsia="sl-SI"/>
    </w:rPr>
  </w:style>
  <w:style w:type="numbering" w:customStyle="1" w:styleId="Brezseznama111">
    <w:name w:val="Brez seznama111"/>
    <w:next w:val="Brezseznama"/>
    <w:semiHidden/>
    <w:rsid w:val="00390BD7"/>
  </w:style>
  <w:style w:type="character" w:styleId="tevilkastrani">
    <w:name w:val="page number"/>
    <w:rsid w:val="00390BD7"/>
  </w:style>
  <w:style w:type="paragraph" w:customStyle="1" w:styleId="p">
    <w:name w:val="p"/>
    <w:basedOn w:val="Navaden"/>
    <w:rsid w:val="00390BD7"/>
    <w:pPr>
      <w:spacing w:before="60" w:after="15" w:line="240" w:lineRule="auto"/>
      <w:ind w:left="15" w:right="15" w:firstLine="240"/>
      <w:jc w:val="both"/>
    </w:pPr>
    <w:rPr>
      <w:rFonts w:ascii="Arial" w:eastAsia="Times New Roman" w:hAnsi="Arial" w:cs="Arial"/>
      <w:color w:val="222222"/>
      <w:sz w:val="24"/>
      <w:szCs w:val="24"/>
      <w:lang w:eastAsia="sl-SI"/>
    </w:rPr>
  </w:style>
  <w:style w:type="character" w:customStyle="1" w:styleId="highlight">
    <w:name w:val="highlight"/>
    <w:rsid w:val="00390BD7"/>
  </w:style>
  <w:style w:type="paragraph" w:customStyle="1" w:styleId="odstavek1">
    <w:name w:val="odstavek1"/>
    <w:basedOn w:val="Navaden"/>
    <w:rsid w:val="00390BD7"/>
    <w:pPr>
      <w:spacing w:before="240" w:after="0" w:line="240" w:lineRule="auto"/>
      <w:ind w:firstLine="1021"/>
      <w:jc w:val="both"/>
    </w:pPr>
    <w:rPr>
      <w:rFonts w:ascii="Arial" w:eastAsia="Times New Roman" w:hAnsi="Arial" w:cs="Arial"/>
      <w:sz w:val="24"/>
      <w:szCs w:val="24"/>
      <w:lang w:eastAsia="sl-SI"/>
    </w:rPr>
  </w:style>
  <w:style w:type="paragraph" w:customStyle="1" w:styleId="tevilnatoka1">
    <w:name w:val="tevilnatoka1"/>
    <w:basedOn w:val="Navaden"/>
    <w:rsid w:val="00390BD7"/>
    <w:pPr>
      <w:spacing w:after="0" w:line="240" w:lineRule="auto"/>
      <w:ind w:left="425" w:hanging="425"/>
      <w:jc w:val="both"/>
    </w:pPr>
    <w:rPr>
      <w:rFonts w:ascii="Arial" w:eastAsia="Times New Roman" w:hAnsi="Arial" w:cs="Arial"/>
      <w:sz w:val="24"/>
      <w:szCs w:val="24"/>
      <w:lang w:eastAsia="sl-SI"/>
    </w:rPr>
  </w:style>
  <w:style w:type="paragraph" w:customStyle="1" w:styleId="alineazaodstavkom1">
    <w:name w:val="alineazaodstavkom1"/>
    <w:basedOn w:val="Navaden"/>
    <w:rsid w:val="00390BD7"/>
    <w:pPr>
      <w:spacing w:after="0" w:line="240" w:lineRule="auto"/>
      <w:ind w:left="425" w:hanging="425"/>
      <w:jc w:val="both"/>
    </w:pPr>
    <w:rPr>
      <w:rFonts w:ascii="Arial" w:eastAsia="Times New Roman" w:hAnsi="Arial" w:cs="Arial"/>
      <w:sz w:val="24"/>
      <w:szCs w:val="24"/>
      <w:lang w:eastAsia="sl-SI"/>
    </w:rPr>
  </w:style>
  <w:style w:type="character" w:styleId="SledenaHiperpovezava">
    <w:name w:val="FollowedHyperlink"/>
    <w:uiPriority w:val="99"/>
    <w:semiHidden/>
    <w:unhideWhenUsed/>
    <w:rsid w:val="00390BD7"/>
    <w:rPr>
      <w:color w:val="954F72"/>
      <w:u w:val="single"/>
    </w:rPr>
  </w:style>
  <w:style w:type="paragraph" w:customStyle="1" w:styleId="msonormal0">
    <w:name w:val="msonormal"/>
    <w:basedOn w:val="Navaden"/>
    <w:rsid w:val="00390B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390BD7"/>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90BD7"/>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90BD7"/>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390BD7"/>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390BD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90BD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90BD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90BD7"/>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90BD7"/>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90BD7"/>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90BD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90BD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90BD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90BD7"/>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90BD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90BD7"/>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390BD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90BD7"/>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90BD7"/>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90BD7"/>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390BD7"/>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90BD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390BD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390BD7"/>
    <w:pPr>
      <w:spacing w:after="0" w:line="240" w:lineRule="auto"/>
    </w:pPr>
    <w:rPr>
      <w:rFonts w:ascii="Calibri" w:eastAsia="Calibri" w:hAnsi="Calibri"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390BD7"/>
    <w:rPr>
      <w:rFonts w:ascii="Calibri" w:eastAsia="Calibri" w:hAnsi="Calibri" w:cs="Times New Roman"/>
      <w:sz w:val="20"/>
      <w:szCs w:val="20"/>
      <w:lang w:eastAsia="sl-SI"/>
    </w:rPr>
  </w:style>
  <w:style w:type="character" w:styleId="Konnaopomba-sklic">
    <w:name w:val="endnote reference"/>
    <w:basedOn w:val="Privzetapisavaodstavka"/>
    <w:uiPriority w:val="99"/>
    <w:semiHidden/>
    <w:unhideWhenUsed/>
    <w:rsid w:val="00390BD7"/>
    <w:rPr>
      <w:vertAlign w:val="superscript"/>
    </w:rPr>
  </w:style>
  <w:style w:type="character" w:customStyle="1" w:styleId="xbe">
    <w:name w:val="_xbe"/>
    <w:basedOn w:val="Privzetapisavaodstavka"/>
    <w:rsid w:val="00390BD7"/>
  </w:style>
  <w:style w:type="table" w:customStyle="1" w:styleId="TableGrid2">
    <w:name w:val="Table Grid2"/>
    <w:basedOn w:val="Navadnatabela"/>
    <w:next w:val="Tabelamrea"/>
    <w:uiPriority w:val="39"/>
    <w:rsid w:val="00390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90BD7"/>
    <w:rPr>
      <w:i/>
      <w:iCs/>
      <w:color w:val="4472C4" w:themeColor="accent1"/>
    </w:rPr>
  </w:style>
  <w:style w:type="paragraph" w:styleId="NaslovTOC">
    <w:name w:val="TOC Heading"/>
    <w:basedOn w:val="Naslov1"/>
    <w:next w:val="Navaden"/>
    <w:uiPriority w:val="39"/>
    <w:unhideWhenUsed/>
    <w:qFormat/>
    <w:rsid w:val="00390BD7"/>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390B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390BD7"/>
    <w:pPr>
      <w:spacing w:after="120" w:line="276" w:lineRule="auto"/>
      <w:ind w:left="283"/>
    </w:pPr>
    <w:rPr>
      <w:rFonts w:ascii="Calibri" w:eastAsia="Calibri" w:hAnsi="Calibri"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390BD7"/>
    <w:rPr>
      <w:rFonts w:ascii="Calibri" w:eastAsia="Calibri" w:hAnsi="Calibri" w:cs="Times New Roman"/>
      <w:sz w:val="24"/>
      <w:szCs w:val="24"/>
      <w:lang w:eastAsia="sl-SI"/>
    </w:rPr>
  </w:style>
  <w:style w:type="paragraph" w:customStyle="1" w:styleId="len1">
    <w:name w:val="len1"/>
    <w:basedOn w:val="Navaden"/>
    <w:rsid w:val="00390BD7"/>
    <w:pPr>
      <w:spacing w:before="480" w:after="0" w:line="240" w:lineRule="auto"/>
      <w:jc w:val="center"/>
    </w:pPr>
    <w:rPr>
      <w:rFonts w:ascii="Arial" w:eastAsia="Times New Roman" w:hAnsi="Arial" w:cs="Arial"/>
      <w:b/>
      <w:bCs/>
      <w:sz w:val="24"/>
      <w:szCs w:val="24"/>
      <w:lang w:eastAsia="sl-SI"/>
    </w:rPr>
  </w:style>
  <w:style w:type="paragraph" w:customStyle="1" w:styleId="lennaslov1">
    <w:name w:val="lennaslov1"/>
    <w:basedOn w:val="Navaden"/>
    <w:rsid w:val="00390BD7"/>
    <w:pPr>
      <w:spacing w:after="0" w:line="240" w:lineRule="auto"/>
      <w:jc w:val="center"/>
    </w:pPr>
    <w:rPr>
      <w:rFonts w:ascii="Arial" w:eastAsia="Times New Roman" w:hAnsi="Arial" w:cs="Arial"/>
      <w:b/>
      <w:bCs/>
      <w:sz w:val="24"/>
      <w:szCs w:val="24"/>
      <w:lang w:eastAsia="sl-SI"/>
    </w:rPr>
  </w:style>
  <w:style w:type="numbering" w:customStyle="1" w:styleId="WWNum2">
    <w:name w:val="WWNum2"/>
    <w:basedOn w:val="Brezseznama"/>
    <w:rsid w:val="00390BD7"/>
    <w:pPr>
      <w:numPr>
        <w:numId w:val="7"/>
      </w:numPr>
    </w:pPr>
  </w:style>
  <w:style w:type="numbering" w:customStyle="1" w:styleId="WWNum9">
    <w:name w:val="WWNum9"/>
    <w:basedOn w:val="Brezseznama"/>
    <w:rsid w:val="00390BD7"/>
    <w:pPr>
      <w:numPr>
        <w:numId w:val="8"/>
      </w:numPr>
    </w:pPr>
  </w:style>
  <w:style w:type="numbering" w:customStyle="1" w:styleId="WWNum10">
    <w:name w:val="WWNum10"/>
    <w:basedOn w:val="Brezseznama"/>
    <w:rsid w:val="00390BD7"/>
    <w:pPr>
      <w:numPr>
        <w:numId w:val="9"/>
      </w:numPr>
    </w:pPr>
  </w:style>
  <w:style w:type="paragraph" w:styleId="Brezrazmikov">
    <w:name w:val="No Spacing"/>
    <w:uiPriority w:val="1"/>
    <w:qFormat/>
    <w:rsid w:val="00390BD7"/>
    <w:pPr>
      <w:numPr>
        <w:numId w:val="10"/>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390BD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90BD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390BD7"/>
    <w:rPr>
      <w:color w:val="2B579A"/>
      <w:shd w:val="clear" w:color="auto" w:fill="E6E6E6"/>
    </w:rPr>
  </w:style>
  <w:style w:type="paragraph" w:customStyle="1" w:styleId="WW-BodyText31">
    <w:name w:val="WW-Body Text 31"/>
    <w:basedOn w:val="Navaden"/>
    <w:rsid w:val="00390BD7"/>
    <w:pPr>
      <w:spacing w:after="0" w:line="240" w:lineRule="auto"/>
      <w:jc w:val="center"/>
    </w:pPr>
    <w:rPr>
      <w:rFonts w:ascii="Arial" w:eastAsia="Times New Roman" w:hAnsi="Arial" w:cs="Times New Roman"/>
      <w:b/>
      <w:sz w:val="24"/>
      <w:szCs w:val="20"/>
      <w:lang w:eastAsia="ar-SA"/>
    </w:rPr>
  </w:style>
  <w:style w:type="paragraph" w:customStyle="1" w:styleId="Naslov21">
    <w:name w:val="Naslov 21"/>
    <w:basedOn w:val="Naslov1"/>
    <w:autoRedefine/>
    <w:qFormat/>
    <w:rsid w:val="00390BD7"/>
    <w:pPr>
      <w:ind w:left="662" w:hanging="435"/>
    </w:pPr>
  </w:style>
  <w:style w:type="paragraph" w:customStyle="1" w:styleId="vrstapredpisa1">
    <w:name w:val="vrstapredpisa1"/>
    <w:basedOn w:val="Navaden"/>
    <w:rsid w:val="00390BD7"/>
    <w:pPr>
      <w:spacing w:before="480" w:after="0" w:line="240" w:lineRule="auto"/>
      <w:jc w:val="center"/>
    </w:pPr>
    <w:rPr>
      <w:rFonts w:ascii="Arial" w:eastAsia="Times New Roman" w:hAnsi="Arial" w:cs="Arial"/>
      <w:b/>
      <w:bCs/>
      <w:color w:val="000000"/>
      <w:spacing w:val="40"/>
      <w:sz w:val="24"/>
      <w:szCs w:val="24"/>
      <w:lang w:eastAsia="sl-SI"/>
    </w:rPr>
  </w:style>
  <w:style w:type="character" w:customStyle="1" w:styleId="goohl3">
    <w:name w:val="goohl3"/>
    <w:basedOn w:val="Privzetapisavaodstavka"/>
    <w:rsid w:val="00390BD7"/>
    <w:rPr>
      <w:i/>
      <w:sz w:val="24"/>
      <w:szCs w:val="24"/>
      <w:lang w:val="en-US" w:eastAsia="en-US" w:bidi="ar-SA"/>
    </w:rPr>
  </w:style>
  <w:style w:type="character" w:customStyle="1" w:styleId="goohl1">
    <w:name w:val="goohl1"/>
    <w:basedOn w:val="Privzetapisavaodstavka"/>
    <w:rsid w:val="00390BD7"/>
    <w:rPr>
      <w:i/>
      <w:sz w:val="24"/>
      <w:szCs w:val="24"/>
      <w:lang w:val="en-US" w:eastAsia="en-US" w:bidi="ar-SA"/>
    </w:rPr>
  </w:style>
  <w:style w:type="character" w:customStyle="1" w:styleId="goohl0">
    <w:name w:val="goohl0"/>
    <w:basedOn w:val="Privzetapisavaodstavka"/>
    <w:rsid w:val="00390BD7"/>
    <w:rPr>
      <w:i/>
      <w:sz w:val="24"/>
      <w:szCs w:val="24"/>
      <w:lang w:val="en-US" w:eastAsia="en-US" w:bidi="ar-SA"/>
    </w:rPr>
  </w:style>
  <w:style w:type="character" w:customStyle="1" w:styleId="Nerazreenaomemba1">
    <w:name w:val="Nerazrešena omemba1"/>
    <w:basedOn w:val="Privzetapisavaodstavka"/>
    <w:uiPriority w:val="99"/>
    <w:semiHidden/>
    <w:unhideWhenUsed/>
    <w:rsid w:val="00390BD7"/>
    <w:rPr>
      <w:color w:val="605E5C"/>
      <w:shd w:val="clear" w:color="auto" w:fill="E1DFDD"/>
    </w:rPr>
  </w:style>
  <w:style w:type="paragraph" w:customStyle="1" w:styleId="tevilnatoka">
    <w:name w:val="tevilnatoka"/>
    <w:basedOn w:val="Navaden"/>
    <w:rsid w:val="00390BD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390BD7"/>
    <w:rPr>
      <w:color w:val="605E5C"/>
      <w:shd w:val="clear" w:color="auto" w:fill="E1DFDD"/>
    </w:rPr>
  </w:style>
  <w:style w:type="paragraph" w:customStyle="1" w:styleId="mrppsi">
    <w:name w:val="mrppsi"/>
    <w:basedOn w:val="Navaden"/>
    <w:rsid w:val="00390B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390BD7"/>
    <w:pPr>
      <w:spacing w:after="0" w:line="240" w:lineRule="auto"/>
      <w:ind w:left="708"/>
    </w:pPr>
    <w:rPr>
      <w:rFonts w:ascii="Arial" w:eastAsia="Times New Roman" w:hAnsi="Arial" w:cs="Times New Roman"/>
      <w:sz w:val="24"/>
      <w:szCs w:val="20"/>
      <w:lang w:eastAsia="sl-SI"/>
    </w:rPr>
  </w:style>
  <w:style w:type="character" w:customStyle="1" w:styleId="Nerazreenaomemba3">
    <w:name w:val="Nerazrešena omemba3"/>
    <w:basedOn w:val="Privzetapisavaodstavka"/>
    <w:uiPriority w:val="99"/>
    <w:semiHidden/>
    <w:unhideWhenUsed/>
    <w:rsid w:val="00390BD7"/>
    <w:rPr>
      <w:color w:val="605E5C"/>
      <w:shd w:val="clear" w:color="auto" w:fill="E1DFDD"/>
    </w:rPr>
  </w:style>
  <w:style w:type="table" w:customStyle="1" w:styleId="Tabelamrea3">
    <w:name w:val="Tabela – mreža3"/>
    <w:basedOn w:val="Navadnatabela"/>
    <w:next w:val="Tabelamrea"/>
    <w:uiPriority w:val="59"/>
    <w:rsid w:val="00390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390BD7"/>
    <w:pPr>
      <w:spacing w:after="100" w:line="240" w:lineRule="auto"/>
      <w:ind w:left="440"/>
    </w:pPr>
    <w:rPr>
      <w:rFonts w:ascii="Times New Roman" w:eastAsia="Times New Roman" w:hAnsi="Times New Roman" w:cs="Times New Roman"/>
      <w:sz w:val="24"/>
      <w:szCs w:val="24"/>
      <w:lang w:eastAsia="sl-SI"/>
    </w:rPr>
  </w:style>
  <w:style w:type="numbering" w:customStyle="1" w:styleId="Lists1">
    <w:name w:val="Lists1"/>
    <w:uiPriority w:val="99"/>
    <w:rsid w:val="00390BD7"/>
  </w:style>
  <w:style w:type="table" w:customStyle="1" w:styleId="TableGrid21">
    <w:name w:val="Table Grid21"/>
    <w:basedOn w:val="Navadnatabela"/>
    <w:next w:val="Tabelamrea"/>
    <w:uiPriority w:val="39"/>
    <w:rsid w:val="00390BD7"/>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390BD7"/>
    <w:rPr>
      <w:color w:val="605E5C"/>
      <w:shd w:val="clear" w:color="auto" w:fill="E1DFDD"/>
    </w:rPr>
  </w:style>
  <w:style w:type="paragraph" w:customStyle="1" w:styleId="Vsebinatabele">
    <w:name w:val="Vsebina tabele"/>
    <w:basedOn w:val="Navaden"/>
    <w:rsid w:val="00390BD7"/>
    <w:pPr>
      <w:widowControl w:val="0"/>
      <w:suppressLineNumbers/>
      <w:suppressAutoHyphens/>
      <w:spacing w:after="0" w:line="240" w:lineRule="auto"/>
    </w:pPr>
    <w:rPr>
      <w:rFonts w:ascii="Times New Roman" w:eastAsia="Lucida Sans Unicode" w:hAnsi="Times New Roman" w:cs="Times New Roman"/>
      <w:sz w:val="24"/>
      <w:szCs w:val="20"/>
      <w:lang w:eastAsia="sl-SI"/>
    </w:rPr>
  </w:style>
  <w:style w:type="paragraph" w:customStyle="1" w:styleId="Naslovtabele">
    <w:name w:val="Naslov tabele"/>
    <w:basedOn w:val="Vsebinatabele"/>
    <w:rsid w:val="00390BD7"/>
    <w:pPr>
      <w:jc w:val="center"/>
    </w:pPr>
    <w:rPr>
      <w:b/>
      <w:bCs/>
      <w:i/>
      <w:iCs/>
    </w:rPr>
  </w:style>
  <w:style w:type="paragraph" w:styleId="Revizija">
    <w:name w:val="Revision"/>
    <w:hidden/>
    <w:uiPriority w:val="99"/>
    <w:semiHidden/>
    <w:rsid w:val="00390BD7"/>
    <w:pPr>
      <w:spacing w:after="0" w:line="240" w:lineRule="auto"/>
    </w:pPr>
  </w:style>
  <w:style w:type="character" w:styleId="Nerazreenaomemba">
    <w:name w:val="Unresolved Mention"/>
    <w:basedOn w:val="Privzetapisavaodstavka"/>
    <w:uiPriority w:val="99"/>
    <w:semiHidden/>
    <w:unhideWhenUsed/>
    <w:rsid w:val="00390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71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7D7588-761B-4C22-92F7-D2E216CF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10710</Words>
  <Characters>61049</Characters>
  <Application>Microsoft Office Word</Application>
  <DocSecurity>4</DocSecurity>
  <Lines>508</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cp:lastPrinted>2024-07-24T07:32:00Z</cp:lastPrinted>
  <dcterms:created xsi:type="dcterms:W3CDTF">2024-07-25T06:39:00Z</dcterms:created>
  <dcterms:modified xsi:type="dcterms:W3CDTF">2024-07-25T06:39:00Z</dcterms:modified>
</cp:coreProperties>
</file>